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189" w:rsidRDefault="006844CE">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rsidR="00A80189" w:rsidRDefault="00A80189">
      <w:pPr>
        <w:rPr>
          <w:rFonts w:ascii="Times New Roman" w:eastAsia="方正楷体简体" w:hAnsi="Times New Roman"/>
          <w:sz w:val="28"/>
          <w:szCs w:val="24"/>
        </w:rPr>
      </w:pPr>
    </w:p>
    <w:p w:rsidR="00A80189" w:rsidRDefault="006844CE">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A80189" w:rsidRDefault="006844CE">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A80189" w:rsidRDefault="006844CE">
      <w:pPr>
        <w:tabs>
          <w:tab w:val="left" w:pos="930"/>
        </w:tabs>
        <w:rPr>
          <w:rFonts w:ascii="Times New Roman" w:hAnsi="Times New Roman"/>
          <w:sz w:val="21"/>
          <w:szCs w:val="24"/>
        </w:rPr>
      </w:pPr>
      <w:r>
        <w:rPr>
          <w:rFonts w:ascii="Times New Roman" w:hAnsi="Times New Roman"/>
          <w:sz w:val="21"/>
          <w:szCs w:val="24"/>
        </w:rPr>
        <w:tab/>
      </w:r>
    </w:p>
    <w:p w:rsidR="00A80189" w:rsidRDefault="00A80189">
      <w:pPr>
        <w:tabs>
          <w:tab w:val="left" w:pos="930"/>
        </w:tabs>
        <w:rPr>
          <w:rFonts w:ascii="Times New Roman" w:hAnsi="Times New Roman"/>
          <w:sz w:val="21"/>
          <w:szCs w:val="24"/>
        </w:rPr>
      </w:pPr>
    </w:p>
    <w:p w:rsidR="00A80189" w:rsidRDefault="006844CE">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hint="eastAsia"/>
          <w:sz w:val="29"/>
          <w:szCs w:val="24"/>
          <w:u w:val="single"/>
        </w:rPr>
        <w:t xml:space="preserve"> </w:t>
      </w:r>
      <w:r>
        <w:rPr>
          <w:rFonts w:hint="eastAsia"/>
          <w:b/>
          <w:color w:val="000000" w:themeColor="text1"/>
          <w:sz w:val="28"/>
          <w:u w:val="single"/>
        </w:rPr>
        <w:t>苏州高博软件技术职业学院</w:t>
      </w:r>
    </w:p>
    <w:p w:rsidR="00A80189" w:rsidRDefault="006844CE">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蒋婧杰</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A80189" w:rsidRDefault="006844CE">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人文社会科学学院</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A80189" w:rsidRDefault="006844CE">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proofErr w:type="gramStart"/>
      <w:r>
        <w:rPr>
          <w:rFonts w:ascii="Times New Roman" w:eastAsia="方正楷体_GBK" w:hAnsi="Times New Roman" w:hint="eastAsia"/>
          <w:sz w:val="29"/>
          <w:szCs w:val="24"/>
          <w:u w:val="single"/>
        </w:rPr>
        <w:t>思政教研室</w:t>
      </w:r>
      <w:proofErr w:type="gramEnd"/>
      <w:r>
        <w:rPr>
          <w:rFonts w:ascii="Times New Roman" w:eastAsia="方正楷体_GBK" w:hAnsi="Times New Roman"/>
          <w:sz w:val="29"/>
          <w:szCs w:val="24"/>
          <w:u w:val="single"/>
        </w:rPr>
        <w:t xml:space="preserve">     </w:t>
      </w:r>
    </w:p>
    <w:p w:rsidR="00A80189" w:rsidRDefault="006844CE">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马列主义公共课</w:t>
      </w:r>
      <w:r>
        <w:rPr>
          <w:rFonts w:ascii="Times New Roman" w:eastAsia="方正楷体_GBK" w:hAnsi="Times New Roman"/>
          <w:sz w:val="29"/>
          <w:szCs w:val="24"/>
          <w:u w:val="single"/>
        </w:rPr>
        <w:t xml:space="preserve">   </w:t>
      </w:r>
    </w:p>
    <w:p w:rsidR="00A80189" w:rsidRDefault="006844CE">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A80189" w:rsidRDefault="006844CE">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副教授</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A80189" w:rsidRDefault="00A80189">
      <w:pPr>
        <w:rPr>
          <w:rFonts w:ascii="Times New Roman" w:hAnsi="Times New Roman"/>
          <w:sz w:val="29"/>
          <w:szCs w:val="24"/>
          <w:u w:val="single"/>
        </w:rPr>
      </w:pPr>
    </w:p>
    <w:p w:rsidR="00A80189" w:rsidRDefault="00A80189">
      <w:pPr>
        <w:rPr>
          <w:rFonts w:ascii="Times New Roman" w:hAnsi="Times New Roman"/>
          <w:sz w:val="29"/>
          <w:szCs w:val="24"/>
          <w:u w:val="single"/>
        </w:rPr>
      </w:pPr>
    </w:p>
    <w:p w:rsidR="00A80189" w:rsidRDefault="00A80189">
      <w:pPr>
        <w:rPr>
          <w:rFonts w:ascii="Times New Roman" w:hAnsi="Times New Roman"/>
          <w:sz w:val="21"/>
          <w:szCs w:val="24"/>
          <w:u w:val="single"/>
        </w:rPr>
      </w:pPr>
    </w:p>
    <w:p w:rsidR="00A80189" w:rsidRDefault="006844CE">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Pr>
          <w:rFonts w:ascii="Times New Roman" w:eastAsia="方正楷体_GBK" w:hAnsi="Times New Roman" w:hint="eastAsia"/>
          <w:sz w:val="28"/>
          <w:szCs w:val="28"/>
        </w:rPr>
        <w:t>2024</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Pr>
          <w:rFonts w:ascii="Times New Roman" w:eastAsia="方正楷体_GBK" w:hAnsi="Times New Roman" w:hint="eastAsia"/>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Pr>
          <w:rFonts w:ascii="Times New Roman" w:eastAsia="方正楷体_GBK" w:hAnsi="Times New Roman" w:hint="eastAsia"/>
          <w:sz w:val="28"/>
          <w:szCs w:val="28"/>
        </w:rPr>
        <w:t>15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rsidR="00A80189" w:rsidRDefault="00A80189">
      <w:pPr>
        <w:rPr>
          <w:rFonts w:ascii="Times New Roman" w:hAnsi="Times New Roman"/>
          <w:sz w:val="21"/>
          <w:szCs w:val="24"/>
          <w:u w:val="single"/>
        </w:rPr>
      </w:pPr>
    </w:p>
    <w:p w:rsidR="00A80189" w:rsidRDefault="006844CE">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A80189" w:rsidRPr="008069EF" w:rsidRDefault="006844CE" w:rsidP="008069EF">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bookmarkStart w:id="0" w:name="_GoBack"/>
      <w:bookmarkEnd w:id="0"/>
    </w:p>
    <w:p w:rsidR="00A80189" w:rsidRDefault="006844CE">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rsidR="00A80189" w:rsidRDefault="006844CE">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高校教师</w:t>
      </w:r>
      <w:r>
        <w:rPr>
          <w:rFonts w:ascii="宋体" w:hAnsi="宋体" w:hint="eastAsia"/>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马列主义公共课</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Pr>
          <w:rFonts w:ascii="宋体" w:hAnsi="宋体"/>
          <w:color w:val="000000"/>
          <w:sz w:val="28"/>
          <w:szCs w:val="28"/>
          <w:u w:val="single"/>
        </w:rPr>
        <w:t xml:space="preserve">       </w:t>
      </w:r>
    </w:p>
    <w:p w:rsidR="00A80189" w:rsidRDefault="006844CE">
      <w:pPr>
        <w:spacing w:line="360" w:lineRule="auto"/>
        <w:rPr>
          <w:rFonts w:ascii="宋体" w:hAnsi="宋体"/>
          <w:color w:val="000000"/>
          <w:sz w:val="28"/>
          <w:szCs w:val="28"/>
        </w:rPr>
      </w:pPr>
      <w:r>
        <w:rPr>
          <w:rFonts w:ascii="宋体" w:hAnsi="宋体"/>
          <w:color w:val="000000"/>
          <w:sz w:val="28"/>
          <w:szCs w:val="28"/>
          <w:u w:val="single"/>
        </w:rPr>
        <w:t xml:space="preserve">   </w:t>
      </w:r>
      <w:r>
        <w:rPr>
          <w:rFonts w:ascii="宋体" w:hAnsi="宋体" w:hint="eastAsia"/>
          <w:color w:val="000000"/>
          <w:sz w:val="28"/>
          <w:szCs w:val="28"/>
          <w:u w:val="single"/>
        </w:rPr>
        <w:t>副教授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rsidR="00A80189" w:rsidRDefault="006844CE">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声明人（签名）：</w:t>
      </w:r>
      <w:r>
        <w:rPr>
          <w:rFonts w:ascii="宋体" w:hAnsi="宋体" w:hint="eastAsia"/>
          <w:color w:val="000000"/>
          <w:sz w:val="28"/>
          <w:szCs w:val="28"/>
        </w:rPr>
        <w:t xml:space="preserve">             </w:t>
      </w:r>
      <w:r>
        <w:rPr>
          <w:rFonts w:ascii="宋体" w:hAnsi="宋体"/>
          <w:color w:val="000000"/>
          <w:sz w:val="28"/>
          <w:szCs w:val="28"/>
        </w:rPr>
        <w:t xml:space="preserve">  </w:t>
      </w:r>
    </w:p>
    <w:p w:rsidR="00A80189" w:rsidRDefault="006844CE">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w:t>
      </w:r>
      <w:r>
        <w:rPr>
          <w:rFonts w:ascii="宋体" w:hAnsi="宋体" w:hint="eastAsia"/>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p w:rsidR="00A80189" w:rsidRDefault="00A80189">
      <w:pPr>
        <w:spacing w:line="360" w:lineRule="auto"/>
        <w:ind w:firstLineChars="300" w:firstLine="720"/>
        <w:rPr>
          <w:rFonts w:ascii="宋体" w:hAnsi="宋体"/>
          <w:color w:val="000000"/>
          <w:sz w:val="24"/>
          <w:szCs w:val="24"/>
        </w:rPr>
      </w:pPr>
    </w:p>
    <w:p w:rsidR="00A80189" w:rsidRDefault="006844CE">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表</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说</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明</w:t>
      </w:r>
    </w:p>
    <w:p w:rsidR="00A80189" w:rsidRDefault="006844CE">
      <w:pPr>
        <w:spacing w:line="360" w:lineRule="auto"/>
        <w:ind w:firstLine="64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、本表供高等学校教师、专职科研人员、教育管理研究人员、实验技术人员申报专业技术职务任职资格使用，申报表一式四份。</w:t>
      </w:r>
    </w:p>
    <w:p w:rsidR="00A80189" w:rsidRDefault="006844CE">
      <w:pPr>
        <w:spacing w:line="360" w:lineRule="auto"/>
        <w:ind w:firstLine="64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、本表第</w:t>
      </w:r>
      <w:r>
        <w:rPr>
          <w:rFonts w:ascii="宋体" w:hAnsi="宋体" w:hint="eastAsia"/>
          <w:color w:val="000000"/>
          <w:sz w:val="28"/>
          <w:szCs w:val="28"/>
        </w:rPr>
        <w:t>1</w:t>
      </w:r>
      <w:r>
        <w:rPr>
          <w:rFonts w:ascii="宋体" w:hAnsi="宋体" w:hint="eastAsia"/>
          <w:color w:val="000000"/>
          <w:sz w:val="28"/>
          <w:szCs w:val="28"/>
        </w:rPr>
        <w:t>页至第</w:t>
      </w:r>
      <w:r>
        <w:rPr>
          <w:rFonts w:ascii="宋体" w:hAnsi="宋体" w:hint="eastAsia"/>
          <w:color w:val="000000"/>
          <w:sz w:val="28"/>
          <w:szCs w:val="28"/>
        </w:rPr>
        <w:t>14</w:t>
      </w:r>
      <w:r>
        <w:rPr>
          <w:rFonts w:ascii="宋体" w:hAnsi="宋体" w:hint="eastAsia"/>
          <w:color w:val="000000"/>
          <w:sz w:val="28"/>
          <w:szCs w:val="28"/>
        </w:rPr>
        <w:t>页的内容由本人填写，学校人事部门及有关业务部门审核；其余内容均由学校有关职能部门填写。</w:t>
      </w:r>
    </w:p>
    <w:p w:rsidR="00A80189" w:rsidRDefault="006844CE">
      <w:pPr>
        <w:spacing w:line="360" w:lineRule="auto"/>
        <w:ind w:firstLine="64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、按表中各栏目要求认真填写。具体内容真实、详尽，全面科学地反映申报人员水平、能力和实绩。若某些栏目填写不下时，可另加附页，并装订入内。</w:t>
      </w:r>
    </w:p>
    <w:p w:rsidR="00A80189" w:rsidRDefault="006844CE">
      <w:pPr>
        <w:spacing w:line="360" w:lineRule="auto"/>
        <w:ind w:firstLine="64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、本表用钢笔、签字笔填写，或用计算机打印</w:t>
      </w:r>
      <w:r>
        <w:rPr>
          <w:rFonts w:ascii="宋体" w:hAnsi="宋体" w:hint="eastAsia"/>
          <w:color w:val="000000"/>
          <w:sz w:val="28"/>
          <w:szCs w:val="28"/>
        </w:rPr>
        <w:t>(</w:t>
      </w:r>
      <w:r>
        <w:rPr>
          <w:rFonts w:ascii="宋体" w:hAnsi="宋体" w:hint="eastAsia"/>
          <w:color w:val="000000"/>
          <w:sz w:val="28"/>
          <w:szCs w:val="28"/>
        </w:rPr>
        <w:t>签名</w:t>
      </w:r>
      <w:r>
        <w:rPr>
          <w:rFonts w:ascii="宋体" w:hAnsi="宋体"/>
          <w:color w:val="000000"/>
          <w:sz w:val="28"/>
          <w:szCs w:val="28"/>
        </w:rPr>
        <w:t>部分</w:t>
      </w:r>
      <w:proofErr w:type="gramStart"/>
      <w:r>
        <w:rPr>
          <w:rFonts w:ascii="宋体" w:hAnsi="宋体"/>
          <w:color w:val="000000"/>
          <w:sz w:val="28"/>
          <w:szCs w:val="28"/>
        </w:rPr>
        <w:t>须手填</w:t>
      </w:r>
      <w:proofErr w:type="gramEnd"/>
      <w:r>
        <w:rPr>
          <w:rFonts w:ascii="宋体" w:hAnsi="宋体" w:hint="eastAsia"/>
          <w:color w:val="000000"/>
          <w:sz w:val="28"/>
          <w:szCs w:val="28"/>
        </w:rPr>
        <w:t>)</w:t>
      </w:r>
      <w:r>
        <w:rPr>
          <w:rFonts w:ascii="宋体" w:hAnsi="宋体" w:hint="eastAsia"/>
          <w:color w:val="000000"/>
          <w:sz w:val="28"/>
          <w:szCs w:val="28"/>
        </w:rPr>
        <w:t>。</w:t>
      </w:r>
    </w:p>
    <w:p w:rsidR="00A80189" w:rsidRDefault="006844CE">
      <w:pPr>
        <w:spacing w:line="360" w:lineRule="auto"/>
        <w:ind w:firstLine="640"/>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、填写内容含糊不清、不符合要求、手续不全及字迹潦草者，不予受理。</w:t>
      </w:r>
    </w:p>
    <w:p w:rsidR="00A80189" w:rsidRDefault="00A80189">
      <w:pPr>
        <w:spacing w:line="590" w:lineRule="exact"/>
        <w:ind w:firstLine="200"/>
        <w:rPr>
          <w:rFonts w:ascii="方正楷体_GBK" w:eastAsia="方正楷体_GBK" w:hAnsi="Times New Roman"/>
          <w:szCs w:val="32"/>
        </w:rPr>
        <w:sectPr w:rsidR="00A80189">
          <w:footerReference w:type="even" r:id="rId8"/>
          <w:footerReference w:type="default" r:id="rId9"/>
          <w:pgSz w:w="11907" w:h="16840"/>
          <w:pgMar w:top="2098" w:right="1588" w:bottom="1985" w:left="1588" w:header="851" w:footer="1304" w:gutter="0"/>
          <w:pgNumType w:start="1"/>
          <w:cols w:space="425"/>
          <w:docGrid w:type="lines" w:linePitch="435"/>
        </w:sectPr>
      </w:pP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01"/>
        <w:gridCol w:w="138"/>
        <w:gridCol w:w="875"/>
        <w:gridCol w:w="238"/>
        <w:gridCol w:w="171"/>
        <w:gridCol w:w="501"/>
        <w:gridCol w:w="383"/>
        <w:gridCol w:w="389"/>
        <w:gridCol w:w="206"/>
        <w:gridCol w:w="348"/>
        <w:gridCol w:w="214"/>
        <w:gridCol w:w="779"/>
        <w:gridCol w:w="514"/>
        <w:gridCol w:w="114"/>
        <w:gridCol w:w="755"/>
        <w:gridCol w:w="184"/>
        <w:gridCol w:w="192"/>
        <w:gridCol w:w="623"/>
        <w:gridCol w:w="1063"/>
      </w:tblGrid>
      <w:tr w:rsidR="00A80189">
        <w:trPr>
          <w:cantSplit/>
          <w:trHeight w:val="605"/>
        </w:trPr>
        <w:tc>
          <w:tcPr>
            <w:tcW w:w="826"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蒋婧杰</w:t>
            </w:r>
          </w:p>
        </w:tc>
        <w:tc>
          <w:tcPr>
            <w:tcW w:w="573"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2"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39"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3"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13"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1988.09</w:t>
            </w:r>
          </w:p>
        </w:tc>
      </w:tr>
      <w:tr w:rsidR="00A80189">
        <w:trPr>
          <w:trHeight w:val="563"/>
        </w:trPr>
        <w:tc>
          <w:tcPr>
            <w:tcW w:w="826"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安徽</w:t>
            </w:r>
            <w:r>
              <w:rPr>
                <w:rFonts w:ascii="Times New Roman" w:hAnsi="Times New Roman" w:hint="eastAsia"/>
                <w:sz w:val="21"/>
                <w:szCs w:val="21"/>
              </w:rPr>
              <w:t xml:space="preserve"> </w:t>
            </w:r>
            <w:r>
              <w:rPr>
                <w:rFonts w:ascii="Times New Roman" w:hAnsi="Times New Roman" w:hint="eastAsia"/>
                <w:sz w:val="21"/>
                <w:szCs w:val="21"/>
              </w:rPr>
              <w:t>六安</w:t>
            </w:r>
          </w:p>
        </w:tc>
        <w:tc>
          <w:tcPr>
            <w:tcW w:w="784" w:type="pct"/>
            <w:gridSpan w:val="4"/>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840" w:type="pct"/>
            <w:gridSpan w:val="4"/>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955" w:type="pct"/>
            <w:gridSpan w:val="5"/>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13"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2014.9</w:t>
            </w:r>
          </w:p>
        </w:tc>
      </w:tr>
      <w:tr w:rsidR="00A80189">
        <w:trPr>
          <w:trHeight w:val="660"/>
        </w:trPr>
        <w:tc>
          <w:tcPr>
            <w:tcW w:w="826"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463" w:type="pct"/>
            <w:gridSpan w:val="7"/>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342423198809115869</w:t>
            </w:r>
          </w:p>
        </w:tc>
        <w:tc>
          <w:tcPr>
            <w:tcW w:w="840" w:type="pct"/>
            <w:gridSpan w:val="4"/>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8" w:type="pct"/>
            <w:gridSpan w:val="7"/>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20153200172004993</w:t>
            </w:r>
          </w:p>
        </w:tc>
      </w:tr>
      <w:tr w:rsidR="00A80189">
        <w:trPr>
          <w:trHeight w:val="604"/>
        </w:trPr>
        <w:tc>
          <w:tcPr>
            <w:tcW w:w="826"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中共党员</w:t>
            </w:r>
          </w:p>
        </w:tc>
        <w:tc>
          <w:tcPr>
            <w:tcW w:w="784" w:type="pct"/>
            <w:gridSpan w:val="4"/>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840" w:type="pct"/>
            <w:gridSpan w:val="4"/>
            <w:vAlign w:val="center"/>
          </w:tcPr>
          <w:p w:rsidR="00A80189" w:rsidRDefault="006844CE">
            <w:pPr>
              <w:spacing w:line="340" w:lineRule="exact"/>
              <w:jc w:val="center"/>
              <w:rPr>
                <w:rFonts w:ascii="Times New Roman" w:hAnsi="Times New Roman"/>
                <w:sz w:val="21"/>
                <w:szCs w:val="21"/>
              </w:rPr>
            </w:pPr>
            <w:r>
              <w:rPr>
                <w:rFonts w:ascii="Times New Roman" w:hAnsi="Times New Roman" w:hint="eastAsia"/>
                <w:sz w:val="21"/>
                <w:szCs w:val="21"/>
              </w:rPr>
              <w:t>社科部党支部书记、</w:t>
            </w:r>
            <w:proofErr w:type="gramStart"/>
            <w:r>
              <w:rPr>
                <w:rFonts w:ascii="Times New Roman" w:hAnsi="Times New Roman" w:hint="eastAsia"/>
                <w:sz w:val="21"/>
                <w:szCs w:val="21"/>
              </w:rPr>
              <w:t>思政教研室</w:t>
            </w:r>
            <w:proofErr w:type="gramEnd"/>
            <w:r>
              <w:rPr>
                <w:rFonts w:ascii="Times New Roman" w:hAnsi="Times New Roman" w:hint="eastAsia"/>
                <w:sz w:val="21"/>
                <w:szCs w:val="21"/>
              </w:rPr>
              <w:t>副主任</w:t>
            </w:r>
          </w:p>
        </w:tc>
        <w:tc>
          <w:tcPr>
            <w:tcW w:w="1293" w:type="pct"/>
            <w:gridSpan w:val="6"/>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575" w:type="pct"/>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9</w:t>
            </w:r>
          </w:p>
        </w:tc>
      </w:tr>
      <w:tr w:rsidR="00A80189">
        <w:trPr>
          <w:cantSplit/>
          <w:trHeight w:val="627"/>
        </w:trPr>
        <w:tc>
          <w:tcPr>
            <w:tcW w:w="1376" w:type="pct"/>
            <w:gridSpan w:val="4"/>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研究生</w:t>
            </w:r>
            <w:r>
              <w:rPr>
                <w:rFonts w:ascii="Times New Roman" w:hAnsi="Times New Roman" w:hint="eastAsia"/>
                <w:sz w:val="21"/>
                <w:szCs w:val="21"/>
              </w:rPr>
              <w:t>2014.6</w:t>
            </w:r>
          </w:p>
        </w:tc>
        <w:tc>
          <w:tcPr>
            <w:tcW w:w="840" w:type="pct"/>
            <w:gridSpan w:val="4"/>
            <w:vMerge w:val="restart"/>
            <w:vAlign w:val="center"/>
          </w:tcPr>
          <w:p w:rsidR="00A80189" w:rsidRDefault="006844CE">
            <w:pPr>
              <w:adjustRightInd w:val="0"/>
              <w:snapToGrid w:val="0"/>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A80189" w:rsidRDefault="006844CE">
            <w:pPr>
              <w:adjustRightInd w:val="0"/>
              <w:snapToGrid w:val="0"/>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3"/>
            <w:vMerge w:val="restart"/>
            <w:vAlign w:val="center"/>
          </w:tcPr>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思想政治教育及历史文化研究，</w:t>
            </w:r>
            <w:r>
              <w:rPr>
                <w:rFonts w:ascii="Times New Roman" w:hAnsi="Times New Roman" w:hint="eastAsia"/>
                <w:sz w:val="21"/>
                <w:szCs w:val="21"/>
              </w:rPr>
              <w:t>9</w:t>
            </w:r>
            <w:r>
              <w:rPr>
                <w:rFonts w:ascii="Times New Roman" w:hAnsi="Times New Roman" w:hint="eastAsia"/>
                <w:sz w:val="21"/>
                <w:szCs w:val="21"/>
              </w:rPr>
              <w:t>年</w:t>
            </w:r>
          </w:p>
        </w:tc>
        <w:tc>
          <w:tcPr>
            <w:tcW w:w="542" w:type="pct"/>
            <w:gridSpan w:val="3"/>
            <w:vMerge w:val="restart"/>
            <w:vAlign w:val="center"/>
          </w:tcPr>
          <w:p w:rsidR="00A80189" w:rsidRDefault="006844CE">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575" w:type="pct"/>
            <w:vMerge w:val="restart"/>
            <w:vAlign w:val="center"/>
          </w:tcPr>
          <w:p w:rsidR="00A80189" w:rsidRDefault="006844CE">
            <w:pPr>
              <w:adjustRightInd w:val="0"/>
              <w:snapToGrid w:val="0"/>
              <w:rPr>
                <w:rFonts w:ascii="Times New Roman" w:hAnsi="Times New Roman"/>
                <w:sz w:val="21"/>
                <w:szCs w:val="21"/>
              </w:rPr>
            </w:pPr>
            <w:proofErr w:type="gramStart"/>
            <w:r>
              <w:rPr>
                <w:rFonts w:ascii="Times New Roman" w:hAnsi="Times New Roman" w:hint="eastAsia"/>
                <w:sz w:val="21"/>
                <w:szCs w:val="21"/>
              </w:rPr>
              <w:t>思政教师</w:t>
            </w:r>
            <w:proofErr w:type="gramEnd"/>
            <w:r>
              <w:rPr>
                <w:rFonts w:ascii="Times New Roman" w:hAnsi="Times New Roman" w:hint="eastAsia"/>
                <w:sz w:val="21"/>
                <w:szCs w:val="21"/>
              </w:rPr>
              <w:t>、社科部党支部书记、</w:t>
            </w:r>
            <w:proofErr w:type="gramStart"/>
            <w:r>
              <w:rPr>
                <w:rFonts w:ascii="Times New Roman" w:hAnsi="Times New Roman" w:hint="eastAsia"/>
                <w:sz w:val="21"/>
                <w:szCs w:val="21"/>
              </w:rPr>
              <w:t>思政教研室</w:t>
            </w:r>
            <w:proofErr w:type="gramEnd"/>
            <w:r>
              <w:rPr>
                <w:rFonts w:ascii="Times New Roman" w:hAnsi="Times New Roman" w:hint="eastAsia"/>
                <w:sz w:val="21"/>
                <w:szCs w:val="21"/>
              </w:rPr>
              <w:t>副主任</w:t>
            </w:r>
          </w:p>
        </w:tc>
      </w:tr>
      <w:tr w:rsidR="00A80189">
        <w:trPr>
          <w:cantSplit/>
          <w:trHeight w:val="611"/>
        </w:trPr>
        <w:tc>
          <w:tcPr>
            <w:tcW w:w="1376" w:type="pct"/>
            <w:gridSpan w:val="4"/>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硕士</w:t>
            </w:r>
            <w:r>
              <w:rPr>
                <w:rFonts w:ascii="Times New Roman" w:hAnsi="Times New Roman" w:hint="eastAsia"/>
                <w:sz w:val="21"/>
                <w:szCs w:val="21"/>
              </w:rPr>
              <w:t>2014.6</w:t>
            </w:r>
          </w:p>
        </w:tc>
        <w:tc>
          <w:tcPr>
            <w:tcW w:w="840" w:type="pct"/>
            <w:gridSpan w:val="4"/>
            <w:vMerge/>
            <w:vAlign w:val="center"/>
          </w:tcPr>
          <w:p w:rsidR="00A80189" w:rsidRDefault="00A80189">
            <w:pPr>
              <w:spacing w:line="420" w:lineRule="exact"/>
              <w:jc w:val="center"/>
              <w:rPr>
                <w:rFonts w:ascii="Times New Roman" w:hAnsi="Times New Roman"/>
                <w:sz w:val="21"/>
                <w:szCs w:val="21"/>
              </w:rPr>
            </w:pPr>
          </w:p>
        </w:tc>
        <w:tc>
          <w:tcPr>
            <w:tcW w:w="751" w:type="pct"/>
            <w:gridSpan w:val="3"/>
            <w:vMerge/>
            <w:vAlign w:val="center"/>
          </w:tcPr>
          <w:p w:rsidR="00A80189" w:rsidRDefault="00A80189">
            <w:pPr>
              <w:spacing w:line="420" w:lineRule="exact"/>
              <w:rPr>
                <w:rFonts w:ascii="Times New Roman" w:hAnsi="Times New Roman"/>
                <w:sz w:val="21"/>
                <w:szCs w:val="21"/>
              </w:rPr>
            </w:pPr>
          </w:p>
        </w:tc>
        <w:tc>
          <w:tcPr>
            <w:tcW w:w="542" w:type="pct"/>
            <w:gridSpan w:val="3"/>
            <w:vMerge/>
            <w:vAlign w:val="center"/>
          </w:tcPr>
          <w:p w:rsidR="00A80189" w:rsidRDefault="00A80189">
            <w:pPr>
              <w:spacing w:line="420" w:lineRule="exact"/>
              <w:rPr>
                <w:rFonts w:ascii="Times New Roman" w:hAnsi="Times New Roman"/>
                <w:sz w:val="21"/>
                <w:szCs w:val="21"/>
              </w:rPr>
            </w:pPr>
          </w:p>
        </w:tc>
        <w:tc>
          <w:tcPr>
            <w:tcW w:w="575" w:type="pct"/>
            <w:vMerge/>
            <w:vAlign w:val="center"/>
          </w:tcPr>
          <w:p w:rsidR="00A80189" w:rsidRDefault="00A80189">
            <w:pPr>
              <w:spacing w:line="420" w:lineRule="exact"/>
              <w:rPr>
                <w:rFonts w:ascii="Times New Roman" w:hAnsi="Times New Roman"/>
                <w:sz w:val="21"/>
                <w:szCs w:val="21"/>
              </w:rPr>
            </w:pPr>
          </w:p>
        </w:tc>
      </w:tr>
      <w:tr w:rsidR="00A80189">
        <w:trPr>
          <w:cantSplit/>
          <w:trHeight w:val="1065"/>
        </w:trPr>
        <w:tc>
          <w:tcPr>
            <w:tcW w:w="1598" w:type="pct"/>
            <w:gridSpan w:val="6"/>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401" w:type="pct"/>
            <w:gridSpan w:val="14"/>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讲师，</w:t>
            </w:r>
            <w:r>
              <w:rPr>
                <w:rFonts w:ascii="宋体" w:hAnsi="宋体" w:cs="宋体" w:hint="eastAsia"/>
                <w:color w:val="000000" w:themeColor="text1"/>
                <w:sz w:val="21"/>
                <w:szCs w:val="21"/>
              </w:rPr>
              <w:t>2016</w:t>
            </w:r>
            <w:r>
              <w:rPr>
                <w:rFonts w:ascii="宋体" w:hAnsi="宋体" w:cs="宋体" w:hint="eastAsia"/>
                <w:color w:val="000000" w:themeColor="text1"/>
                <w:sz w:val="21"/>
                <w:szCs w:val="21"/>
              </w:rPr>
              <w:t>.09</w:t>
            </w:r>
            <w:r>
              <w:rPr>
                <w:rFonts w:ascii="宋体" w:hAnsi="宋体" w:cs="宋体" w:hint="eastAsia"/>
                <w:color w:val="000000" w:themeColor="text1"/>
                <w:sz w:val="21"/>
                <w:szCs w:val="21"/>
              </w:rPr>
              <w:t>经</w:t>
            </w:r>
            <w:r>
              <w:rPr>
                <w:rFonts w:ascii="宋体" w:hAnsi="宋体" w:cs="宋体" w:hint="eastAsia"/>
                <w:color w:val="000000" w:themeColor="text1"/>
                <w:sz w:val="21"/>
                <w:szCs w:val="21"/>
              </w:rPr>
              <w:t>苏州高博软件</w:t>
            </w:r>
            <w:r>
              <w:rPr>
                <w:rFonts w:ascii="宋体" w:hAnsi="宋体" w:cs="宋体" w:hint="eastAsia"/>
                <w:color w:val="000000" w:themeColor="text1"/>
                <w:sz w:val="21"/>
                <w:szCs w:val="21"/>
              </w:rPr>
              <w:t>技术</w:t>
            </w:r>
            <w:r>
              <w:rPr>
                <w:rFonts w:ascii="宋体" w:hAnsi="宋体" w:cs="宋体" w:hint="eastAsia"/>
                <w:color w:val="000000" w:themeColor="text1"/>
                <w:sz w:val="21"/>
                <w:szCs w:val="21"/>
              </w:rPr>
              <w:t>职业</w:t>
            </w:r>
            <w:r>
              <w:rPr>
                <w:rFonts w:ascii="宋体" w:hAnsi="宋体" w:cs="宋体" w:hint="eastAsia"/>
                <w:color w:val="000000" w:themeColor="text1"/>
                <w:sz w:val="21"/>
                <w:szCs w:val="21"/>
              </w:rPr>
              <w:t>学院教师中级职务任职资格评审委员会评审。</w:t>
            </w:r>
          </w:p>
        </w:tc>
      </w:tr>
      <w:tr w:rsidR="00A80189">
        <w:trPr>
          <w:cantSplit/>
          <w:trHeight w:val="842"/>
        </w:trPr>
        <w:tc>
          <w:tcPr>
            <w:tcW w:w="901" w:type="pct"/>
            <w:gridSpan w:val="3"/>
            <w:vAlign w:val="center"/>
          </w:tcPr>
          <w:p w:rsidR="00A80189" w:rsidRDefault="006844CE">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9"/>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2016.09</w:t>
            </w:r>
          </w:p>
        </w:tc>
        <w:tc>
          <w:tcPr>
            <w:tcW w:w="702" w:type="pct"/>
            <w:gridSpan w:val="2"/>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90" w:type="pct"/>
            <w:gridSpan w:val="6"/>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副教授</w:t>
            </w:r>
          </w:p>
        </w:tc>
      </w:tr>
      <w:tr w:rsidR="00A80189">
        <w:trPr>
          <w:cantSplit/>
          <w:trHeight w:val="1526"/>
        </w:trPr>
        <w:tc>
          <w:tcPr>
            <w:tcW w:w="446" w:type="pct"/>
            <w:vAlign w:val="center"/>
          </w:tcPr>
          <w:p w:rsidR="00A80189" w:rsidRDefault="006844CE">
            <w:pPr>
              <w:spacing w:line="240" w:lineRule="exact"/>
              <w:rPr>
                <w:rFonts w:ascii="Times New Roman" w:hAnsi="Times New Roman"/>
                <w:sz w:val="21"/>
                <w:szCs w:val="21"/>
              </w:rPr>
            </w:pPr>
            <w:r>
              <w:rPr>
                <w:rFonts w:ascii="Times New Roman" w:hAnsi="Times New Roman" w:hint="eastAsia"/>
                <w:sz w:val="21"/>
                <w:szCs w:val="21"/>
              </w:rPr>
              <w:t>参</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加及</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何任</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学何</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术职</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A80189" w:rsidRDefault="006844CE">
            <w:pPr>
              <w:spacing w:line="240" w:lineRule="exact"/>
              <w:rPr>
                <w:rFonts w:ascii="Times New Roman" w:hAnsi="Times New Roman"/>
                <w:sz w:val="21"/>
                <w:szCs w:val="21"/>
              </w:rPr>
            </w:pPr>
            <w:r>
              <w:rPr>
                <w:rFonts w:ascii="Times New Roman" w:hAnsi="Times New Roman" w:hint="eastAsia"/>
                <w:sz w:val="21"/>
                <w:szCs w:val="21"/>
              </w:rPr>
              <w:t>体</w:t>
            </w:r>
          </w:p>
        </w:tc>
        <w:tc>
          <w:tcPr>
            <w:tcW w:w="1955" w:type="pct"/>
            <w:gridSpan w:val="9"/>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5" w:type="pct"/>
            <w:gridSpan w:val="2"/>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92" w:type="pct"/>
            <w:gridSpan w:val="8"/>
            <w:vAlign w:val="center"/>
          </w:tcPr>
          <w:p w:rsidR="00A80189" w:rsidRDefault="006844CE">
            <w:pPr>
              <w:numPr>
                <w:ilvl w:val="0"/>
                <w:numId w:val="1"/>
              </w:numPr>
              <w:adjustRightInd w:val="0"/>
              <w:snapToGrid w:val="0"/>
              <w:jc w:val="left"/>
              <w:rPr>
                <w:rFonts w:ascii="宋体" w:hAnsi="宋体" w:cs="宋体"/>
                <w:sz w:val="21"/>
                <w:szCs w:val="21"/>
              </w:rPr>
            </w:pPr>
            <w:r>
              <w:rPr>
                <w:rFonts w:ascii="宋体" w:hAnsi="宋体" w:cs="宋体" w:hint="eastAsia"/>
                <w:sz w:val="21"/>
                <w:szCs w:val="21"/>
              </w:rPr>
              <w:t>苏州高新区“飞燕新语”讲师团导师兼讲师</w:t>
            </w:r>
          </w:p>
          <w:p w:rsidR="00A80189" w:rsidRDefault="006844CE">
            <w:pPr>
              <w:numPr>
                <w:ilvl w:val="0"/>
                <w:numId w:val="1"/>
              </w:numPr>
              <w:adjustRightInd w:val="0"/>
              <w:snapToGrid w:val="0"/>
              <w:jc w:val="left"/>
              <w:rPr>
                <w:rFonts w:ascii="Times New Roman" w:hAnsi="Times New Roman"/>
                <w:sz w:val="21"/>
                <w:szCs w:val="21"/>
              </w:rPr>
            </w:pPr>
            <w:r>
              <w:rPr>
                <w:rFonts w:ascii="宋体" w:hAnsi="宋体" w:cs="宋体" w:hint="eastAsia"/>
                <w:sz w:val="21"/>
                <w:szCs w:val="21"/>
              </w:rPr>
              <w:t>苏州高博软件技术职业学院党的二十大精神宣讲团讲师</w:t>
            </w:r>
          </w:p>
          <w:p w:rsidR="00A80189" w:rsidRDefault="006844CE">
            <w:pPr>
              <w:numPr>
                <w:ilvl w:val="0"/>
                <w:numId w:val="1"/>
              </w:numPr>
              <w:adjustRightInd w:val="0"/>
              <w:snapToGrid w:val="0"/>
              <w:jc w:val="left"/>
              <w:rPr>
                <w:rFonts w:ascii="Times New Roman" w:hAnsi="Times New Roman"/>
                <w:sz w:val="21"/>
                <w:szCs w:val="21"/>
              </w:rPr>
            </w:pPr>
            <w:r>
              <w:rPr>
                <w:rFonts w:ascii="宋体" w:hAnsi="宋体" w:cs="宋体" w:hint="eastAsia"/>
                <w:sz w:val="21"/>
                <w:szCs w:val="21"/>
              </w:rPr>
              <w:t>苏州</w:t>
            </w:r>
            <w:proofErr w:type="gramStart"/>
            <w:r>
              <w:rPr>
                <w:rFonts w:ascii="宋体" w:hAnsi="宋体" w:cs="宋体" w:hint="eastAsia"/>
                <w:sz w:val="21"/>
                <w:szCs w:val="21"/>
              </w:rPr>
              <w:t>倍</w:t>
            </w:r>
            <w:proofErr w:type="gramEnd"/>
            <w:r>
              <w:rPr>
                <w:rFonts w:ascii="宋体" w:hAnsi="宋体" w:cs="宋体" w:hint="eastAsia"/>
                <w:sz w:val="21"/>
                <w:szCs w:val="21"/>
              </w:rPr>
              <w:t>成知识产权有限公司咨询顾问（</w:t>
            </w:r>
            <w:proofErr w:type="gramStart"/>
            <w:r>
              <w:rPr>
                <w:rFonts w:ascii="宋体" w:hAnsi="宋体" w:cs="宋体" w:hint="eastAsia"/>
                <w:sz w:val="21"/>
                <w:szCs w:val="21"/>
              </w:rPr>
              <w:t>内训师</w:t>
            </w:r>
            <w:proofErr w:type="gramEnd"/>
            <w:r>
              <w:rPr>
                <w:rFonts w:ascii="宋体" w:hAnsi="宋体" w:cs="宋体" w:hint="eastAsia"/>
                <w:sz w:val="21"/>
                <w:szCs w:val="21"/>
              </w:rPr>
              <w:t>）</w:t>
            </w:r>
          </w:p>
        </w:tc>
      </w:tr>
      <w:tr w:rsidR="00A80189">
        <w:trPr>
          <w:cantSplit/>
          <w:trHeight w:val="763"/>
        </w:trPr>
        <w:tc>
          <w:tcPr>
            <w:tcW w:w="446" w:type="pct"/>
            <w:vMerge w:val="restart"/>
            <w:vAlign w:val="center"/>
          </w:tcPr>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任</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A80189" w:rsidRDefault="006844CE">
            <w:pPr>
              <w:spacing w:line="240" w:lineRule="exact"/>
              <w:rPr>
                <w:rFonts w:ascii="Times New Roman" w:hAnsi="Times New Roman"/>
                <w:sz w:val="21"/>
                <w:szCs w:val="21"/>
              </w:rPr>
            </w:pPr>
            <w:r>
              <w:rPr>
                <w:rFonts w:ascii="Times New Roman" w:hAnsi="Times New Roman" w:hint="eastAsia"/>
                <w:sz w:val="21"/>
                <w:szCs w:val="21"/>
              </w:rPr>
              <w:t>职荣</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以誉</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来称</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获号</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表受</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彰何</w:t>
            </w:r>
          </w:p>
          <w:p w:rsidR="00A80189" w:rsidRDefault="006844CE">
            <w:pPr>
              <w:spacing w:line="240" w:lineRule="exact"/>
              <w:rPr>
                <w:rFonts w:ascii="Times New Roman" w:hAnsi="Times New Roman"/>
                <w:sz w:val="21"/>
                <w:szCs w:val="21"/>
              </w:rPr>
            </w:pPr>
            <w:r>
              <w:rPr>
                <w:rFonts w:ascii="Times New Roman" w:hAnsi="Times New Roman" w:hint="eastAsia"/>
                <w:sz w:val="21"/>
                <w:szCs w:val="21"/>
              </w:rPr>
              <w:t>奖处</w:t>
            </w:r>
          </w:p>
          <w:p w:rsidR="00A80189" w:rsidRDefault="006844CE">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424" w:type="pct"/>
            <w:gridSpan w:val="6"/>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lastRenderedPageBreak/>
              <w:t>荣誉称号、表彰奖励名称</w:t>
            </w:r>
          </w:p>
        </w:tc>
        <w:tc>
          <w:tcPr>
            <w:tcW w:w="530" w:type="pct"/>
            <w:gridSpan w:val="3"/>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获奖</w:t>
            </w:r>
          </w:p>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1579" w:type="pct"/>
            <w:gridSpan w:val="7"/>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442" w:type="pct"/>
            <w:gridSpan w:val="2"/>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575" w:type="pct"/>
            <w:vAlign w:val="center"/>
          </w:tcPr>
          <w:p w:rsidR="00A80189" w:rsidRDefault="006844CE">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A80189">
        <w:trPr>
          <w:cantSplit/>
          <w:trHeight w:val="1829"/>
        </w:trPr>
        <w:tc>
          <w:tcPr>
            <w:tcW w:w="446" w:type="pct"/>
            <w:vMerge/>
            <w:vAlign w:val="center"/>
          </w:tcPr>
          <w:p w:rsidR="00A80189" w:rsidRDefault="00A80189">
            <w:pPr>
              <w:spacing w:line="440" w:lineRule="exact"/>
              <w:jc w:val="center"/>
              <w:rPr>
                <w:rFonts w:ascii="Times New Roman" w:hAnsi="Times New Roman"/>
                <w:sz w:val="21"/>
                <w:szCs w:val="21"/>
              </w:rPr>
            </w:pPr>
          </w:p>
        </w:tc>
        <w:tc>
          <w:tcPr>
            <w:tcW w:w="1424" w:type="pct"/>
            <w:gridSpan w:val="6"/>
          </w:tcPr>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1.</w:t>
            </w:r>
            <w:r>
              <w:rPr>
                <w:rFonts w:ascii="宋体" w:hAnsi="宋体" w:hint="eastAsia"/>
                <w:color w:val="000000" w:themeColor="text1"/>
                <w:sz w:val="21"/>
                <w:szCs w:val="21"/>
              </w:rPr>
              <w:t>优秀教育工作者</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2.</w:t>
            </w:r>
            <w:r>
              <w:rPr>
                <w:rFonts w:ascii="宋体" w:hAnsi="宋体" w:hint="eastAsia"/>
                <w:color w:val="000000" w:themeColor="text1"/>
                <w:sz w:val="21"/>
                <w:szCs w:val="21"/>
              </w:rPr>
              <w:t>教师绩效考核优秀</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3.2018</w:t>
            </w:r>
            <w:r>
              <w:rPr>
                <w:rFonts w:ascii="宋体" w:hAnsi="宋体" w:hint="eastAsia"/>
                <w:color w:val="000000" w:themeColor="text1"/>
                <w:sz w:val="21"/>
                <w:szCs w:val="21"/>
              </w:rPr>
              <w:t>年度优秀共产党员；</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4.2018</w:t>
            </w:r>
            <w:r>
              <w:rPr>
                <w:rFonts w:ascii="宋体" w:hAnsi="宋体" w:hint="eastAsia"/>
                <w:color w:val="000000" w:themeColor="text1"/>
                <w:sz w:val="21"/>
                <w:szCs w:val="21"/>
              </w:rPr>
              <w:t>年度优秀共产党员</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5.</w:t>
            </w:r>
            <w:r>
              <w:rPr>
                <w:rFonts w:ascii="宋体" w:hAnsi="宋体" w:hint="eastAsia"/>
                <w:color w:val="000000" w:themeColor="text1"/>
                <w:sz w:val="21"/>
                <w:szCs w:val="21"/>
              </w:rPr>
              <w:t>教师绩效考核优秀</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6.</w:t>
            </w:r>
            <w:r>
              <w:rPr>
                <w:rFonts w:ascii="宋体" w:hAnsi="宋体" w:hint="eastAsia"/>
                <w:color w:val="000000" w:themeColor="text1"/>
                <w:sz w:val="21"/>
                <w:szCs w:val="21"/>
              </w:rPr>
              <w:t>江苏省高校思想政治工作优秀论文三等奖</w:t>
            </w:r>
          </w:p>
          <w:p w:rsidR="00A80189" w:rsidRDefault="00A80189">
            <w:pPr>
              <w:snapToGrid w:val="0"/>
              <w:spacing w:line="240" w:lineRule="exact"/>
              <w:jc w:val="left"/>
              <w:rPr>
                <w:rFonts w:ascii="宋体" w:hAnsi="宋体"/>
                <w:color w:val="000000" w:themeColor="text1"/>
                <w:sz w:val="21"/>
                <w:szCs w:val="21"/>
              </w:rPr>
            </w:pP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7.</w:t>
            </w:r>
            <w:r>
              <w:rPr>
                <w:rFonts w:ascii="宋体" w:hAnsi="宋体" w:hint="eastAsia"/>
                <w:color w:val="000000" w:themeColor="text1"/>
                <w:sz w:val="21"/>
                <w:szCs w:val="21"/>
              </w:rPr>
              <w:t>优秀教育工作者</w:t>
            </w:r>
          </w:p>
          <w:p w:rsidR="00A80189" w:rsidRDefault="00A80189">
            <w:pPr>
              <w:snapToGrid w:val="0"/>
              <w:spacing w:line="240" w:lineRule="exact"/>
              <w:jc w:val="left"/>
              <w:rPr>
                <w:rFonts w:ascii="宋体" w:hAnsi="宋体"/>
                <w:color w:val="000000" w:themeColor="text1"/>
                <w:sz w:val="21"/>
                <w:szCs w:val="21"/>
              </w:rPr>
            </w:pP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8.</w:t>
            </w:r>
            <w:r>
              <w:rPr>
                <w:rFonts w:ascii="宋体" w:hAnsi="宋体" w:hint="eastAsia"/>
                <w:color w:val="000000" w:themeColor="text1"/>
                <w:sz w:val="21"/>
                <w:szCs w:val="21"/>
              </w:rPr>
              <w:t>教学能力大赛二等奖</w:t>
            </w:r>
            <w:r>
              <w:rPr>
                <w:rFonts w:ascii="宋体" w:hAnsi="宋体" w:hint="eastAsia"/>
                <w:color w:val="000000" w:themeColor="text1"/>
                <w:sz w:val="21"/>
                <w:szCs w:val="21"/>
              </w:rPr>
              <w:t xml:space="preserve"> </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9.</w:t>
            </w:r>
            <w:proofErr w:type="gramStart"/>
            <w:r>
              <w:rPr>
                <w:rFonts w:ascii="宋体" w:hAnsi="宋体" w:hint="eastAsia"/>
                <w:color w:val="000000" w:themeColor="text1"/>
                <w:sz w:val="21"/>
                <w:szCs w:val="21"/>
              </w:rPr>
              <w:t>微课大赛</w:t>
            </w:r>
            <w:proofErr w:type="gramEnd"/>
            <w:r>
              <w:rPr>
                <w:rFonts w:ascii="宋体" w:hAnsi="宋体" w:hint="eastAsia"/>
                <w:color w:val="000000" w:themeColor="text1"/>
                <w:sz w:val="21"/>
                <w:szCs w:val="21"/>
              </w:rPr>
              <w:t>优秀奖</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10.</w:t>
            </w:r>
            <w:r>
              <w:rPr>
                <w:rFonts w:ascii="宋体" w:hAnsi="宋体" w:hint="eastAsia"/>
                <w:color w:val="000000" w:themeColor="text1"/>
                <w:sz w:val="21"/>
                <w:szCs w:val="21"/>
              </w:rPr>
              <w:t>期中教学检查示范课一等奖</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11.</w:t>
            </w:r>
            <w:r>
              <w:rPr>
                <w:rFonts w:ascii="宋体" w:hAnsi="宋体" w:hint="eastAsia"/>
                <w:color w:val="000000" w:themeColor="text1"/>
                <w:sz w:val="21"/>
                <w:szCs w:val="21"/>
              </w:rPr>
              <w:t>教学能力大赛优秀奖</w:t>
            </w:r>
          </w:p>
          <w:p w:rsidR="00A80189" w:rsidRDefault="00A80189">
            <w:pPr>
              <w:snapToGrid w:val="0"/>
              <w:spacing w:line="240" w:lineRule="exact"/>
              <w:jc w:val="left"/>
              <w:rPr>
                <w:rFonts w:ascii="宋体" w:hAnsi="宋体"/>
                <w:color w:val="000000" w:themeColor="text1"/>
                <w:sz w:val="21"/>
                <w:szCs w:val="21"/>
              </w:rPr>
            </w:pP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12.</w:t>
            </w:r>
            <w:r>
              <w:rPr>
                <w:rFonts w:ascii="宋体" w:hAnsi="宋体" w:hint="eastAsia"/>
                <w:color w:val="000000" w:themeColor="text1"/>
                <w:sz w:val="21"/>
                <w:szCs w:val="21"/>
              </w:rPr>
              <w:t>课程</w:t>
            </w:r>
            <w:proofErr w:type="gramStart"/>
            <w:r>
              <w:rPr>
                <w:rFonts w:ascii="宋体" w:hAnsi="宋体" w:hint="eastAsia"/>
                <w:color w:val="000000" w:themeColor="text1"/>
                <w:sz w:val="21"/>
                <w:szCs w:val="21"/>
              </w:rPr>
              <w:t>思政与思政</w:t>
            </w:r>
            <w:proofErr w:type="gramEnd"/>
            <w:r>
              <w:rPr>
                <w:rFonts w:ascii="宋体" w:hAnsi="宋体" w:hint="eastAsia"/>
                <w:color w:val="000000" w:themeColor="text1"/>
                <w:sz w:val="21"/>
                <w:szCs w:val="21"/>
              </w:rPr>
              <w:t>课程论文评比一等奖</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13.</w:t>
            </w:r>
            <w:r>
              <w:rPr>
                <w:rFonts w:ascii="宋体" w:hAnsi="宋体" w:hint="eastAsia"/>
                <w:color w:val="000000" w:themeColor="text1"/>
                <w:sz w:val="21"/>
                <w:szCs w:val="21"/>
              </w:rPr>
              <w:t>第八届江苏省文化和旅游职业教育教科研论文评选三等奖</w:t>
            </w:r>
          </w:p>
          <w:p w:rsidR="00A80189" w:rsidRDefault="006844CE">
            <w:pPr>
              <w:snapToGrid w:val="0"/>
              <w:spacing w:line="240" w:lineRule="exact"/>
              <w:jc w:val="left"/>
              <w:rPr>
                <w:rFonts w:ascii="宋体" w:hAnsi="宋体"/>
                <w:color w:val="000000" w:themeColor="text1"/>
                <w:sz w:val="21"/>
                <w:szCs w:val="21"/>
              </w:rPr>
            </w:pPr>
            <w:r>
              <w:rPr>
                <w:rFonts w:ascii="宋体" w:hAnsi="宋体" w:hint="eastAsia"/>
                <w:color w:val="000000" w:themeColor="text1"/>
                <w:sz w:val="21"/>
                <w:szCs w:val="21"/>
              </w:rPr>
              <w:t>14.</w:t>
            </w:r>
            <w:r>
              <w:rPr>
                <w:rFonts w:ascii="宋体" w:hAnsi="宋体" w:hint="eastAsia"/>
                <w:color w:val="000000" w:themeColor="text1"/>
                <w:sz w:val="21"/>
                <w:szCs w:val="21"/>
              </w:rPr>
              <w:t>课程</w:t>
            </w:r>
            <w:proofErr w:type="gramStart"/>
            <w:r>
              <w:rPr>
                <w:rFonts w:ascii="宋体" w:hAnsi="宋体" w:hint="eastAsia"/>
                <w:color w:val="000000" w:themeColor="text1"/>
                <w:sz w:val="21"/>
                <w:szCs w:val="21"/>
              </w:rPr>
              <w:t>思政优秀</w:t>
            </w:r>
            <w:proofErr w:type="gramEnd"/>
            <w:r>
              <w:rPr>
                <w:rFonts w:ascii="宋体" w:hAnsi="宋体" w:hint="eastAsia"/>
                <w:color w:val="000000" w:themeColor="text1"/>
                <w:sz w:val="21"/>
                <w:szCs w:val="21"/>
              </w:rPr>
              <w:t>教学设计评比二等奖</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15.</w:t>
            </w:r>
            <w:r>
              <w:rPr>
                <w:rFonts w:ascii="宋体" w:hAnsi="宋体" w:hint="eastAsia"/>
                <w:color w:val="000000" w:themeColor="text1"/>
                <w:sz w:val="21"/>
                <w:szCs w:val="21"/>
              </w:rPr>
              <w:t>获聘苏州高新区“飞燕新语”讲师团导师兼讲师</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16.</w:t>
            </w:r>
            <w:proofErr w:type="gramStart"/>
            <w:r>
              <w:rPr>
                <w:rFonts w:ascii="宋体" w:hAnsi="宋体" w:hint="eastAsia"/>
                <w:color w:val="000000" w:themeColor="text1"/>
                <w:sz w:val="21"/>
                <w:szCs w:val="21"/>
              </w:rPr>
              <w:t>获聘校党的</w:t>
            </w:r>
            <w:proofErr w:type="gramEnd"/>
            <w:r>
              <w:rPr>
                <w:rFonts w:ascii="宋体" w:hAnsi="宋体" w:hint="eastAsia"/>
                <w:color w:val="000000" w:themeColor="text1"/>
                <w:sz w:val="21"/>
                <w:szCs w:val="21"/>
              </w:rPr>
              <w:t>二十大精神宣讲团讲师</w:t>
            </w:r>
            <w:r>
              <w:rPr>
                <w:rFonts w:ascii="宋体" w:hAnsi="宋体" w:hint="eastAsia"/>
                <w:color w:val="000000" w:themeColor="text1"/>
                <w:sz w:val="21"/>
                <w:szCs w:val="21"/>
              </w:rPr>
              <w:t xml:space="preserve"> </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17.</w:t>
            </w:r>
            <w:r>
              <w:rPr>
                <w:rFonts w:ascii="宋体" w:hAnsi="宋体" w:hint="eastAsia"/>
                <w:color w:val="000000" w:themeColor="text1"/>
                <w:sz w:val="21"/>
                <w:szCs w:val="21"/>
              </w:rPr>
              <w:t>教学能力大赛二等奖</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18.</w:t>
            </w:r>
            <w:r>
              <w:rPr>
                <w:rFonts w:ascii="宋体" w:hAnsi="宋体" w:hint="eastAsia"/>
                <w:color w:val="000000" w:themeColor="text1"/>
                <w:sz w:val="21"/>
                <w:szCs w:val="21"/>
              </w:rPr>
              <w:t>教师绩效考核优秀</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19.2023</w:t>
            </w:r>
            <w:r>
              <w:rPr>
                <w:rFonts w:ascii="宋体" w:hAnsi="宋体" w:hint="eastAsia"/>
                <w:color w:val="000000" w:themeColor="text1"/>
                <w:sz w:val="21"/>
                <w:szCs w:val="21"/>
              </w:rPr>
              <w:t>年度“青山学者”培养对象</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20.</w:t>
            </w:r>
            <w:r>
              <w:rPr>
                <w:rFonts w:ascii="宋体" w:hAnsi="宋体" w:hint="eastAsia"/>
                <w:color w:val="000000" w:themeColor="text1"/>
                <w:sz w:val="21"/>
                <w:szCs w:val="21"/>
              </w:rPr>
              <w:t>优秀共产党员</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21.2023</w:t>
            </w:r>
            <w:r>
              <w:rPr>
                <w:rFonts w:ascii="宋体" w:hAnsi="宋体" w:hint="eastAsia"/>
                <w:color w:val="000000" w:themeColor="text1"/>
                <w:sz w:val="21"/>
                <w:szCs w:val="21"/>
              </w:rPr>
              <w:t>年江苏省职业院校教学能力比赛三等奖</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22.</w:t>
            </w:r>
            <w:r>
              <w:rPr>
                <w:rFonts w:ascii="宋体" w:hAnsi="宋体" w:hint="eastAsia"/>
                <w:color w:val="000000" w:themeColor="text1"/>
                <w:sz w:val="21"/>
                <w:szCs w:val="21"/>
              </w:rPr>
              <w:t>教学能手</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23.</w:t>
            </w:r>
            <w:r>
              <w:rPr>
                <w:rFonts w:ascii="宋体" w:hAnsi="宋体" w:hint="eastAsia"/>
                <w:color w:val="000000" w:themeColor="text1"/>
                <w:sz w:val="21"/>
                <w:szCs w:val="21"/>
              </w:rPr>
              <w:t>教学大赛一等奖</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24.</w:t>
            </w:r>
            <w:r>
              <w:rPr>
                <w:rFonts w:ascii="宋体" w:hAnsi="宋体" w:hint="eastAsia"/>
                <w:color w:val="000000" w:themeColor="text1"/>
                <w:sz w:val="21"/>
                <w:szCs w:val="21"/>
              </w:rPr>
              <w:t>中级“双师型”教师</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25.</w:t>
            </w:r>
            <w:r>
              <w:rPr>
                <w:rFonts w:ascii="宋体" w:hAnsi="宋体" w:hint="eastAsia"/>
                <w:color w:val="000000" w:themeColor="text1"/>
                <w:sz w:val="21"/>
                <w:szCs w:val="21"/>
              </w:rPr>
              <w:t>教师绩效考核优秀</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26.</w:t>
            </w:r>
            <w:r>
              <w:rPr>
                <w:rFonts w:ascii="宋体" w:hAnsi="宋体" w:hint="eastAsia"/>
                <w:color w:val="000000" w:themeColor="text1"/>
                <w:sz w:val="21"/>
                <w:szCs w:val="21"/>
              </w:rPr>
              <w:t>优秀教育工作者</w:t>
            </w:r>
          </w:p>
          <w:p w:rsidR="00A80189" w:rsidRDefault="006844CE">
            <w:pPr>
              <w:spacing w:line="260" w:lineRule="exact"/>
              <w:rPr>
                <w:rFonts w:ascii="宋体" w:hAnsi="宋体"/>
                <w:color w:val="000000" w:themeColor="text1"/>
                <w:sz w:val="21"/>
                <w:szCs w:val="21"/>
              </w:rPr>
            </w:pPr>
            <w:r>
              <w:rPr>
                <w:rFonts w:ascii="宋体" w:hAnsi="宋体" w:hint="eastAsia"/>
                <w:color w:val="000000" w:themeColor="text1"/>
                <w:sz w:val="21"/>
                <w:szCs w:val="21"/>
              </w:rPr>
              <w:t>27.</w:t>
            </w:r>
            <w:r>
              <w:rPr>
                <w:rFonts w:ascii="宋体" w:hAnsi="宋体" w:hint="eastAsia"/>
                <w:color w:val="000000" w:themeColor="text1"/>
                <w:sz w:val="21"/>
                <w:szCs w:val="21"/>
              </w:rPr>
              <w:t>江苏省高校优秀青年思想政治理论课教师“领航</w:t>
            </w:r>
            <w:r>
              <w:rPr>
                <w:rFonts w:ascii="微软雅黑" w:eastAsia="微软雅黑" w:hAnsi="微软雅黑" w:cs="微软雅黑" w:hint="eastAsia"/>
                <w:color w:val="000000" w:themeColor="text1"/>
                <w:sz w:val="21"/>
                <w:szCs w:val="21"/>
              </w:rPr>
              <w:t>·</w:t>
            </w:r>
            <w:r>
              <w:rPr>
                <w:rFonts w:ascii="宋体" w:hAnsi="宋体" w:hint="eastAsia"/>
                <w:color w:val="000000" w:themeColor="text1"/>
                <w:sz w:val="21"/>
                <w:szCs w:val="21"/>
              </w:rPr>
              <w:t>扬帆”计划</w:t>
            </w:r>
            <w:r>
              <w:rPr>
                <w:rFonts w:ascii="宋体" w:hAnsi="宋体" w:hint="eastAsia"/>
                <w:color w:val="000000" w:themeColor="text1"/>
                <w:sz w:val="21"/>
                <w:szCs w:val="21"/>
              </w:rPr>
              <w:t>2024</w:t>
            </w:r>
            <w:r>
              <w:rPr>
                <w:rFonts w:ascii="宋体" w:hAnsi="宋体" w:hint="eastAsia"/>
                <w:color w:val="000000" w:themeColor="text1"/>
                <w:sz w:val="21"/>
                <w:szCs w:val="21"/>
              </w:rPr>
              <w:t>年度培养推荐对象</w:t>
            </w:r>
          </w:p>
        </w:tc>
        <w:tc>
          <w:tcPr>
            <w:tcW w:w="530" w:type="pct"/>
            <w:gridSpan w:val="3"/>
          </w:tcPr>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2016.01</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2018.12</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2019.06</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2019.07</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2019.12</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2019.12</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2020.01</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2020.06</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2020.10</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2020.11</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2021.06</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2021.10</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2021.12</w:t>
            </w:r>
          </w:p>
          <w:p w:rsidR="00A80189" w:rsidRDefault="00A80189">
            <w:pPr>
              <w:spacing w:line="260" w:lineRule="exact"/>
              <w:jc w:val="center"/>
              <w:rPr>
                <w:rFonts w:ascii="宋体" w:hAnsi="宋体"/>
                <w:color w:val="000000" w:themeColor="text1"/>
                <w:sz w:val="21"/>
                <w:szCs w:val="21"/>
              </w:rPr>
            </w:pP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2021.12</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2022.08</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2022.11</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2022.12</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2022.12</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2022.12</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2023.06</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2023.08</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2023.10</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2023.10</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2023.12</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2023.12</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2024.01</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2024.04</w:t>
            </w:r>
          </w:p>
          <w:p w:rsidR="00A80189" w:rsidRDefault="00A80189">
            <w:pPr>
              <w:spacing w:line="260" w:lineRule="exact"/>
              <w:jc w:val="center"/>
              <w:rPr>
                <w:rFonts w:ascii="宋体" w:hAnsi="宋体"/>
                <w:color w:val="000000" w:themeColor="text1"/>
                <w:sz w:val="21"/>
                <w:szCs w:val="21"/>
              </w:rPr>
            </w:pPr>
          </w:p>
        </w:tc>
        <w:tc>
          <w:tcPr>
            <w:tcW w:w="1579" w:type="pct"/>
            <w:gridSpan w:val="7"/>
          </w:tcPr>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苏州市教育局</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江苏省高等教育学会辅导员工作委员会</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校人文社会科学学院</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苏州高博软件技术职业学院</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苏州市职业教育学会</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江苏省文化艺术科技协会艺术教育委员会</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苏州市职业教育学会</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苏州市高新区工委宣传部</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江苏省教育厅</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p w:rsidR="00A80189" w:rsidRDefault="00A80189">
            <w:pPr>
              <w:spacing w:line="260" w:lineRule="exact"/>
              <w:jc w:val="center"/>
              <w:rPr>
                <w:rFonts w:ascii="宋体" w:hAnsi="宋体"/>
                <w:color w:val="000000" w:themeColor="text1"/>
                <w:sz w:val="21"/>
                <w:szCs w:val="21"/>
              </w:rPr>
            </w:pPr>
          </w:p>
          <w:p w:rsidR="00A80189" w:rsidRDefault="00A80189">
            <w:pPr>
              <w:spacing w:line="260" w:lineRule="exact"/>
              <w:jc w:val="center"/>
              <w:rPr>
                <w:rFonts w:ascii="宋体" w:hAnsi="宋体"/>
                <w:color w:val="000000" w:themeColor="text1"/>
                <w:sz w:val="21"/>
                <w:szCs w:val="21"/>
              </w:rPr>
            </w:pPr>
          </w:p>
          <w:p w:rsidR="00A80189" w:rsidRDefault="006844CE">
            <w:pPr>
              <w:spacing w:line="260" w:lineRule="exact"/>
              <w:jc w:val="center"/>
              <w:rPr>
                <w:rFonts w:ascii="宋体" w:hAnsi="宋体"/>
                <w:color w:val="000000" w:themeColor="text1"/>
                <w:sz w:val="21"/>
                <w:szCs w:val="21"/>
              </w:rPr>
            </w:pPr>
            <w:r>
              <w:rPr>
                <w:rFonts w:ascii="宋体" w:hAnsi="宋体" w:hint="eastAsia"/>
                <w:color w:val="000000" w:themeColor="text1"/>
                <w:sz w:val="21"/>
                <w:szCs w:val="21"/>
              </w:rPr>
              <w:t>苏州高博软件技术职业学院</w:t>
            </w:r>
          </w:p>
        </w:tc>
        <w:tc>
          <w:tcPr>
            <w:tcW w:w="442" w:type="pct"/>
            <w:gridSpan w:val="2"/>
          </w:tcPr>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市级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省级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院级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市级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省级</w:t>
            </w:r>
          </w:p>
          <w:p w:rsidR="00A80189" w:rsidRDefault="00A80189">
            <w:pPr>
              <w:spacing w:line="260" w:lineRule="exact"/>
              <w:jc w:val="center"/>
              <w:rPr>
                <w:rFonts w:ascii="Times New Roman" w:hAnsi="Times New Roman"/>
                <w:sz w:val="21"/>
                <w:szCs w:val="21"/>
              </w:rPr>
            </w:pP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市级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市级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省厅</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p w:rsidR="00A80189" w:rsidRDefault="00A80189">
            <w:pPr>
              <w:spacing w:line="260" w:lineRule="exact"/>
              <w:jc w:val="center"/>
              <w:rPr>
                <w:rFonts w:ascii="Times New Roman" w:hAnsi="Times New Roman"/>
                <w:sz w:val="21"/>
                <w:szCs w:val="21"/>
              </w:rPr>
            </w:pPr>
          </w:p>
          <w:p w:rsidR="00A80189" w:rsidRDefault="00A80189">
            <w:pPr>
              <w:spacing w:line="260" w:lineRule="exact"/>
              <w:jc w:val="center"/>
              <w:rPr>
                <w:rFonts w:ascii="Times New Roman" w:hAnsi="Times New Roman"/>
                <w:sz w:val="21"/>
                <w:szCs w:val="21"/>
              </w:rPr>
            </w:pPr>
          </w:p>
          <w:p w:rsidR="00A80189" w:rsidRDefault="006844CE">
            <w:pPr>
              <w:spacing w:line="260" w:lineRule="exact"/>
              <w:jc w:val="center"/>
              <w:rPr>
                <w:rFonts w:ascii="Times New Roman" w:hAnsi="Times New Roman"/>
                <w:sz w:val="21"/>
                <w:szCs w:val="21"/>
              </w:rPr>
            </w:pPr>
            <w:r>
              <w:rPr>
                <w:rFonts w:ascii="Times New Roman" w:hAnsi="Times New Roman" w:hint="eastAsia"/>
                <w:sz w:val="21"/>
                <w:szCs w:val="21"/>
              </w:rPr>
              <w:t>校级</w:t>
            </w:r>
          </w:p>
        </w:tc>
        <w:tc>
          <w:tcPr>
            <w:tcW w:w="575" w:type="pct"/>
          </w:tcPr>
          <w:p w:rsidR="00A80189" w:rsidRDefault="00A80189">
            <w:pPr>
              <w:spacing w:line="260" w:lineRule="exact"/>
              <w:rPr>
                <w:rFonts w:ascii="Times New Roman" w:eastAsia="方正楷体简体" w:hAnsi="Times New Roman"/>
                <w:sz w:val="21"/>
                <w:szCs w:val="21"/>
              </w:rPr>
            </w:pPr>
          </w:p>
        </w:tc>
      </w:tr>
      <w:tr w:rsidR="00A80189">
        <w:trPr>
          <w:cantSplit/>
          <w:trHeight w:val="476"/>
        </w:trPr>
        <w:tc>
          <w:tcPr>
            <w:tcW w:w="446" w:type="pct"/>
            <w:vMerge/>
            <w:vAlign w:val="center"/>
          </w:tcPr>
          <w:p w:rsidR="00A80189" w:rsidRDefault="00A80189">
            <w:pPr>
              <w:spacing w:line="440" w:lineRule="exact"/>
              <w:jc w:val="center"/>
              <w:rPr>
                <w:rFonts w:ascii="Times New Roman" w:hAnsi="Times New Roman"/>
                <w:sz w:val="21"/>
                <w:szCs w:val="21"/>
              </w:rPr>
            </w:pPr>
          </w:p>
        </w:tc>
        <w:tc>
          <w:tcPr>
            <w:tcW w:w="4553" w:type="pct"/>
            <w:gridSpan w:val="19"/>
            <w:vAlign w:val="center"/>
          </w:tcPr>
          <w:p w:rsidR="00A80189" w:rsidRDefault="006844CE">
            <w:pPr>
              <w:spacing w:line="440" w:lineRule="exact"/>
              <w:rPr>
                <w:rFonts w:ascii="Times New Roman" w:hAnsi="Times New Roman"/>
                <w:sz w:val="21"/>
                <w:szCs w:val="21"/>
              </w:rPr>
            </w:pPr>
            <w:r>
              <w:rPr>
                <w:rFonts w:ascii="Times New Roman" w:hAnsi="Times New Roman" w:hint="eastAsia"/>
                <w:sz w:val="21"/>
                <w:szCs w:val="21"/>
              </w:rPr>
              <w:t>处分：</w:t>
            </w:r>
            <w:r>
              <w:rPr>
                <w:rFonts w:ascii="Times New Roman" w:hAnsi="Times New Roman" w:hint="eastAsia"/>
                <w:sz w:val="21"/>
                <w:szCs w:val="21"/>
              </w:rPr>
              <w:t>无</w:t>
            </w:r>
          </w:p>
        </w:tc>
      </w:tr>
    </w:tbl>
    <w:p w:rsidR="00A80189" w:rsidRDefault="006844CE">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A80189" w:rsidRDefault="006844CE">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rsidR="00A80189" w:rsidRDefault="00A80189">
      <w:pPr>
        <w:rPr>
          <w:rFonts w:ascii="Times New Roman" w:eastAsia="黑体" w:hAnsi="Times New Roman"/>
          <w:sz w:val="28"/>
          <w:szCs w:val="28"/>
        </w:rPr>
      </w:pP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5"/>
        <w:gridCol w:w="1271"/>
        <w:gridCol w:w="889"/>
        <w:gridCol w:w="1102"/>
        <w:gridCol w:w="915"/>
        <w:gridCol w:w="2182"/>
      </w:tblGrid>
      <w:tr w:rsidR="00A80189">
        <w:trPr>
          <w:cantSplit/>
          <w:trHeight w:val="720"/>
        </w:trPr>
        <w:tc>
          <w:tcPr>
            <w:tcW w:w="371" w:type="pct"/>
            <w:vMerge w:val="restart"/>
            <w:textDirection w:val="tbRlV"/>
            <w:vAlign w:val="center"/>
          </w:tcPr>
          <w:p w:rsidR="00A80189" w:rsidRDefault="006844CE">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A80189" w:rsidRDefault="006844CE">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5"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A80189">
        <w:trPr>
          <w:cantSplit/>
          <w:trHeight w:val="720"/>
        </w:trPr>
        <w:tc>
          <w:tcPr>
            <w:tcW w:w="371" w:type="pct"/>
            <w:vMerge/>
          </w:tcPr>
          <w:p w:rsidR="00A80189" w:rsidRDefault="00A80189">
            <w:pPr>
              <w:spacing w:line="440" w:lineRule="exact"/>
              <w:rPr>
                <w:rFonts w:ascii="Times New Roman" w:hAnsi="Times New Roman"/>
                <w:sz w:val="21"/>
                <w:szCs w:val="21"/>
              </w:rPr>
            </w:pPr>
          </w:p>
        </w:tc>
        <w:tc>
          <w:tcPr>
            <w:tcW w:w="1056"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霍邱县第一中学</w:t>
            </w:r>
          </w:p>
        </w:tc>
        <w:tc>
          <w:tcPr>
            <w:tcW w:w="714"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文科</w:t>
            </w:r>
          </w:p>
        </w:tc>
        <w:tc>
          <w:tcPr>
            <w:tcW w:w="500"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三年</w:t>
            </w:r>
          </w:p>
        </w:tc>
        <w:tc>
          <w:tcPr>
            <w:tcW w:w="619"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5" w:type="pct"/>
            <w:vAlign w:val="center"/>
          </w:tcPr>
          <w:p w:rsidR="00A80189" w:rsidRDefault="00A80189">
            <w:pPr>
              <w:spacing w:line="440" w:lineRule="exact"/>
              <w:jc w:val="center"/>
              <w:rPr>
                <w:rFonts w:ascii="Times New Roman" w:hAnsi="Times New Roman"/>
                <w:spacing w:val="-12"/>
                <w:sz w:val="21"/>
                <w:szCs w:val="21"/>
              </w:rPr>
            </w:pPr>
          </w:p>
        </w:tc>
        <w:tc>
          <w:tcPr>
            <w:tcW w:w="1222"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毕业</w:t>
            </w:r>
            <w:r>
              <w:rPr>
                <w:rFonts w:ascii="Times New Roman" w:hAnsi="Times New Roman" w:hint="eastAsia"/>
                <w:sz w:val="21"/>
                <w:szCs w:val="21"/>
              </w:rPr>
              <w:t xml:space="preserve"> 2007.06</w:t>
            </w:r>
          </w:p>
        </w:tc>
      </w:tr>
      <w:tr w:rsidR="00A80189">
        <w:trPr>
          <w:cantSplit/>
          <w:trHeight w:val="720"/>
        </w:trPr>
        <w:tc>
          <w:tcPr>
            <w:tcW w:w="371" w:type="pct"/>
            <w:vMerge/>
          </w:tcPr>
          <w:p w:rsidR="00A80189" w:rsidRDefault="00A80189">
            <w:pPr>
              <w:spacing w:line="440" w:lineRule="exact"/>
              <w:rPr>
                <w:rFonts w:ascii="Times New Roman" w:hAnsi="Times New Roman"/>
                <w:sz w:val="21"/>
                <w:szCs w:val="21"/>
              </w:rPr>
            </w:pPr>
          </w:p>
        </w:tc>
        <w:tc>
          <w:tcPr>
            <w:tcW w:w="1056"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阜阳师范学院</w:t>
            </w:r>
          </w:p>
        </w:tc>
        <w:tc>
          <w:tcPr>
            <w:tcW w:w="714"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历史学</w:t>
            </w:r>
          </w:p>
        </w:tc>
        <w:tc>
          <w:tcPr>
            <w:tcW w:w="500"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四年</w:t>
            </w:r>
          </w:p>
        </w:tc>
        <w:tc>
          <w:tcPr>
            <w:tcW w:w="619"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本科</w:t>
            </w:r>
          </w:p>
        </w:tc>
        <w:tc>
          <w:tcPr>
            <w:tcW w:w="515"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22"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毕业</w:t>
            </w:r>
            <w:r>
              <w:rPr>
                <w:rFonts w:ascii="Times New Roman" w:hAnsi="Times New Roman" w:hint="eastAsia"/>
                <w:sz w:val="21"/>
                <w:szCs w:val="21"/>
              </w:rPr>
              <w:t xml:space="preserve"> 2011.06</w:t>
            </w:r>
          </w:p>
        </w:tc>
      </w:tr>
      <w:tr w:rsidR="00A80189">
        <w:trPr>
          <w:cantSplit/>
          <w:trHeight w:val="720"/>
        </w:trPr>
        <w:tc>
          <w:tcPr>
            <w:tcW w:w="371" w:type="pct"/>
            <w:vMerge/>
          </w:tcPr>
          <w:p w:rsidR="00A80189" w:rsidRDefault="00A80189">
            <w:pPr>
              <w:spacing w:line="440" w:lineRule="exact"/>
              <w:rPr>
                <w:rFonts w:ascii="Times New Roman" w:hAnsi="Times New Roman"/>
                <w:sz w:val="21"/>
                <w:szCs w:val="21"/>
              </w:rPr>
            </w:pPr>
          </w:p>
        </w:tc>
        <w:tc>
          <w:tcPr>
            <w:tcW w:w="1056"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苏州科技学院</w:t>
            </w:r>
          </w:p>
        </w:tc>
        <w:tc>
          <w:tcPr>
            <w:tcW w:w="714"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世界史</w:t>
            </w:r>
          </w:p>
        </w:tc>
        <w:tc>
          <w:tcPr>
            <w:tcW w:w="500"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三年</w:t>
            </w:r>
          </w:p>
        </w:tc>
        <w:tc>
          <w:tcPr>
            <w:tcW w:w="619"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研究生</w:t>
            </w:r>
          </w:p>
        </w:tc>
        <w:tc>
          <w:tcPr>
            <w:tcW w:w="515"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22" w:type="pct"/>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毕业</w:t>
            </w:r>
            <w:r>
              <w:rPr>
                <w:rFonts w:ascii="Times New Roman" w:hAnsi="Times New Roman" w:hint="eastAsia"/>
                <w:sz w:val="21"/>
                <w:szCs w:val="21"/>
              </w:rPr>
              <w:t xml:space="preserve"> 2014.06</w:t>
            </w:r>
          </w:p>
        </w:tc>
      </w:tr>
      <w:tr w:rsidR="00A80189">
        <w:trPr>
          <w:cantSplit/>
          <w:trHeight w:val="720"/>
        </w:trPr>
        <w:tc>
          <w:tcPr>
            <w:tcW w:w="371" w:type="pct"/>
            <w:vMerge/>
          </w:tcPr>
          <w:p w:rsidR="00A80189" w:rsidRDefault="00A80189">
            <w:pPr>
              <w:spacing w:line="440" w:lineRule="exact"/>
              <w:rPr>
                <w:rFonts w:ascii="Times New Roman" w:hAnsi="Times New Roman"/>
                <w:sz w:val="21"/>
                <w:szCs w:val="21"/>
              </w:rPr>
            </w:pPr>
          </w:p>
        </w:tc>
        <w:tc>
          <w:tcPr>
            <w:tcW w:w="1056" w:type="pct"/>
          </w:tcPr>
          <w:p w:rsidR="00A80189" w:rsidRDefault="00A80189">
            <w:pPr>
              <w:spacing w:line="440" w:lineRule="exact"/>
              <w:rPr>
                <w:rFonts w:ascii="Times New Roman" w:hAnsi="Times New Roman"/>
                <w:sz w:val="21"/>
                <w:szCs w:val="21"/>
              </w:rPr>
            </w:pPr>
          </w:p>
        </w:tc>
        <w:tc>
          <w:tcPr>
            <w:tcW w:w="714" w:type="pct"/>
          </w:tcPr>
          <w:p w:rsidR="00A80189" w:rsidRDefault="00A80189">
            <w:pPr>
              <w:spacing w:line="440" w:lineRule="exact"/>
              <w:rPr>
                <w:rFonts w:ascii="Times New Roman" w:hAnsi="Times New Roman"/>
                <w:sz w:val="21"/>
                <w:szCs w:val="21"/>
              </w:rPr>
            </w:pPr>
          </w:p>
        </w:tc>
        <w:tc>
          <w:tcPr>
            <w:tcW w:w="500" w:type="pct"/>
          </w:tcPr>
          <w:p w:rsidR="00A80189" w:rsidRDefault="00A80189">
            <w:pPr>
              <w:spacing w:line="440" w:lineRule="exact"/>
              <w:rPr>
                <w:rFonts w:ascii="Times New Roman" w:hAnsi="Times New Roman"/>
                <w:sz w:val="21"/>
                <w:szCs w:val="21"/>
              </w:rPr>
            </w:pPr>
          </w:p>
        </w:tc>
        <w:tc>
          <w:tcPr>
            <w:tcW w:w="619" w:type="pct"/>
          </w:tcPr>
          <w:p w:rsidR="00A80189" w:rsidRDefault="00A80189">
            <w:pPr>
              <w:spacing w:line="440" w:lineRule="exact"/>
              <w:rPr>
                <w:rFonts w:ascii="Times New Roman" w:hAnsi="Times New Roman"/>
                <w:sz w:val="21"/>
                <w:szCs w:val="21"/>
              </w:rPr>
            </w:pPr>
          </w:p>
        </w:tc>
        <w:tc>
          <w:tcPr>
            <w:tcW w:w="515" w:type="pct"/>
          </w:tcPr>
          <w:p w:rsidR="00A80189" w:rsidRDefault="00A80189">
            <w:pPr>
              <w:spacing w:line="440" w:lineRule="exact"/>
              <w:rPr>
                <w:rFonts w:ascii="Times New Roman" w:hAnsi="Times New Roman"/>
                <w:sz w:val="21"/>
                <w:szCs w:val="21"/>
              </w:rPr>
            </w:pPr>
          </w:p>
        </w:tc>
        <w:tc>
          <w:tcPr>
            <w:tcW w:w="1222" w:type="pct"/>
          </w:tcPr>
          <w:p w:rsidR="00A80189" w:rsidRDefault="00A80189">
            <w:pPr>
              <w:spacing w:line="440" w:lineRule="exact"/>
              <w:rPr>
                <w:rFonts w:ascii="Times New Roman" w:hAnsi="Times New Roman"/>
                <w:sz w:val="21"/>
                <w:szCs w:val="21"/>
              </w:rPr>
            </w:pPr>
          </w:p>
        </w:tc>
      </w:tr>
    </w:tbl>
    <w:p w:rsidR="00A80189" w:rsidRDefault="00A80189">
      <w:pPr>
        <w:spacing w:line="440" w:lineRule="exact"/>
        <w:rPr>
          <w:rFonts w:ascii="Times New Roman"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5168"/>
        <w:gridCol w:w="2127"/>
      </w:tblGrid>
      <w:tr w:rsidR="00A80189">
        <w:trPr>
          <w:trHeight w:val="645"/>
        </w:trPr>
        <w:tc>
          <w:tcPr>
            <w:tcW w:w="922"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88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189"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rPr>
          <w:trHeight w:val="645"/>
        </w:trPr>
        <w:tc>
          <w:tcPr>
            <w:tcW w:w="922"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2014.09-2021.08</w:t>
            </w:r>
          </w:p>
        </w:tc>
        <w:tc>
          <w:tcPr>
            <w:tcW w:w="2887"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任教于苏州高博软件技术职业学院，</w:t>
            </w:r>
            <w:proofErr w:type="gramStart"/>
            <w:r>
              <w:rPr>
                <w:rFonts w:ascii="Times New Roman" w:hAnsi="Times New Roman" w:hint="eastAsia"/>
                <w:sz w:val="21"/>
                <w:szCs w:val="21"/>
              </w:rPr>
              <w:t>思政教师</w:t>
            </w:r>
            <w:proofErr w:type="gramEnd"/>
            <w:r>
              <w:rPr>
                <w:rFonts w:ascii="Times New Roman" w:hAnsi="Times New Roman" w:hint="eastAsia"/>
                <w:sz w:val="21"/>
                <w:szCs w:val="21"/>
              </w:rPr>
              <w:t>兼辅导员</w:t>
            </w:r>
          </w:p>
        </w:tc>
        <w:tc>
          <w:tcPr>
            <w:tcW w:w="1189" w:type="pct"/>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无</w:t>
            </w:r>
          </w:p>
        </w:tc>
      </w:tr>
      <w:tr w:rsidR="00A80189">
        <w:trPr>
          <w:trHeight w:val="645"/>
        </w:trPr>
        <w:tc>
          <w:tcPr>
            <w:tcW w:w="922"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2021.09-2022.01</w:t>
            </w:r>
          </w:p>
        </w:tc>
        <w:tc>
          <w:tcPr>
            <w:tcW w:w="2887"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任教于苏州市艺术学校，历史教师</w:t>
            </w:r>
          </w:p>
        </w:tc>
        <w:tc>
          <w:tcPr>
            <w:tcW w:w="1189" w:type="pct"/>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无</w:t>
            </w:r>
          </w:p>
        </w:tc>
      </w:tr>
      <w:tr w:rsidR="00A80189">
        <w:trPr>
          <w:trHeight w:val="645"/>
        </w:trPr>
        <w:tc>
          <w:tcPr>
            <w:tcW w:w="922"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2022.02-</w:t>
            </w:r>
            <w:r>
              <w:rPr>
                <w:rFonts w:ascii="Times New Roman" w:hAnsi="Times New Roman" w:hint="eastAsia"/>
                <w:sz w:val="21"/>
                <w:szCs w:val="21"/>
              </w:rPr>
              <w:t>至今</w:t>
            </w:r>
          </w:p>
        </w:tc>
        <w:tc>
          <w:tcPr>
            <w:tcW w:w="2887"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任教于苏州高博软件技术职业学院，</w:t>
            </w:r>
            <w:proofErr w:type="gramStart"/>
            <w:r>
              <w:rPr>
                <w:rFonts w:ascii="Times New Roman" w:hAnsi="Times New Roman" w:hint="eastAsia"/>
                <w:sz w:val="21"/>
                <w:szCs w:val="21"/>
              </w:rPr>
              <w:t>思政教师</w:t>
            </w:r>
            <w:proofErr w:type="gramEnd"/>
            <w:r>
              <w:rPr>
                <w:rFonts w:ascii="Times New Roman" w:hAnsi="Times New Roman" w:hint="eastAsia"/>
                <w:sz w:val="21"/>
                <w:szCs w:val="21"/>
              </w:rPr>
              <w:t>、</w:t>
            </w:r>
            <w:proofErr w:type="gramStart"/>
            <w:r>
              <w:rPr>
                <w:rFonts w:ascii="Times New Roman" w:hAnsi="Times New Roman" w:hint="eastAsia"/>
                <w:sz w:val="21"/>
                <w:szCs w:val="21"/>
              </w:rPr>
              <w:t>思政教研室</w:t>
            </w:r>
            <w:proofErr w:type="gramEnd"/>
            <w:r>
              <w:rPr>
                <w:rFonts w:ascii="Times New Roman" w:hAnsi="Times New Roman" w:hint="eastAsia"/>
                <w:sz w:val="21"/>
                <w:szCs w:val="21"/>
              </w:rPr>
              <w:t>副主任、社科部党支部书记、宣讲师</w:t>
            </w:r>
          </w:p>
        </w:tc>
        <w:tc>
          <w:tcPr>
            <w:tcW w:w="1189" w:type="pct"/>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无</w:t>
            </w:r>
          </w:p>
        </w:tc>
      </w:tr>
      <w:tr w:rsidR="00A80189">
        <w:trPr>
          <w:trHeight w:val="645"/>
        </w:trPr>
        <w:tc>
          <w:tcPr>
            <w:tcW w:w="922" w:type="pct"/>
            <w:vAlign w:val="center"/>
          </w:tcPr>
          <w:p w:rsidR="00A80189" w:rsidRDefault="00A80189">
            <w:pPr>
              <w:spacing w:line="320" w:lineRule="exact"/>
              <w:jc w:val="center"/>
              <w:rPr>
                <w:rFonts w:ascii="Times New Roman" w:hAnsi="Times New Roman"/>
                <w:sz w:val="21"/>
                <w:szCs w:val="21"/>
              </w:rPr>
            </w:pPr>
          </w:p>
        </w:tc>
        <w:tc>
          <w:tcPr>
            <w:tcW w:w="2887" w:type="pct"/>
            <w:vAlign w:val="center"/>
          </w:tcPr>
          <w:p w:rsidR="00A80189" w:rsidRDefault="00A80189">
            <w:pPr>
              <w:spacing w:line="320" w:lineRule="exact"/>
              <w:jc w:val="center"/>
              <w:rPr>
                <w:rFonts w:ascii="Times New Roman" w:hAnsi="Times New Roman"/>
                <w:sz w:val="21"/>
                <w:szCs w:val="21"/>
              </w:rPr>
            </w:pPr>
          </w:p>
        </w:tc>
        <w:tc>
          <w:tcPr>
            <w:tcW w:w="1189" w:type="pct"/>
          </w:tcPr>
          <w:p w:rsidR="00A80189" w:rsidRDefault="00A80189">
            <w:pPr>
              <w:spacing w:line="320" w:lineRule="exact"/>
              <w:rPr>
                <w:rFonts w:ascii="Times New Roman" w:hAnsi="Times New Roman"/>
                <w:sz w:val="21"/>
                <w:szCs w:val="21"/>
              </w:rPr>
            </w:pPr>
          </w:p>
        </w:tc>
      </w:tr>
    </w:tbl>
    <w:p w:rsidR="00A80189" w:rsidRDefault="00A80189">
      <w:pPr>
        <w:spacing w:line="560" w:lineRule="exact"/>
        <w:rPr>
          <w:rFonts w:ascii="Times New Roman" w:eastAsia="黑体" w:hAnsi="Times New Roman"/>
          <w:sz w:val="21"/>
          <w:szCs w:val="21"/>
        </w:rPr>
      </w:pPr>
    </w:p>
    <w:p w:rsidR="00A80189" w:rsidRDefault="006844CE">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317"/>
        <w:gridCol w:w="2761"/>
        <w:gridCol w:w="1104"/>
        <w:gridCol w:w="1047"/>
      </w:tblGrid>
      <w:tr w:rsidR="00A80189">
        <w:tc>
          <w:tcPr>
            <w:tcW w:w="960"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1294"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542"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进修内容</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进修成绩</w:t>
            </w:r>
          </w:p>
        </w:tc>
        <w:tc>
          <w:tcPr>
            <w:tcW w:w="585"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hint="eastAsia"/>
                <w:sz w:val="21"/>
                <w:szCs w:val="21"/>
              </w:rPr>
              <w:t xml:space="preserve">  </w:t>
            </w:r>
            <w:r>
              <w:rPr>
                <w:rFonts w:ascii="Times New Roman" w:hAnsi="Times New Roman" w:hint="eastAsia"/>
                <w:sz w:val="21"/>
                <w:szCs w:val="21"/>
              </w:rPr>
              <w:t>注</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2017.7.17-2.26</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南京师范大学</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思想政治教育重点培训项目</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80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2018.10.25-10.27</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南京工程学院教师教学发展中心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w:t>
            </w:r>
            <w:r>
              <w:rPr>
                <w:rFonts w:ascii="Times New Roman" w:hAnsi="Times New Roman" w:hint="eastAsia"/>
                <w:sz w:val="21"/>
                <w:szCs w:val="21"/>
              </w:rPr>
              <w:t>2018</w:t>
            </w:r>
            <w:r>
              <w:rPr>
                <w:rFonts w:ascii="Times New Roman" w:hAnsi="Times New Roman" w:hint="eastAsia"/>
                <w:sz w:val="21"/>
                <w:szCs w:val="21"/>
              </w:rPr>
              <w:t>年为未来而教——打造高校课堂，实现卓越教学”专题研修</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20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lastRenderedPageBreak/>
              <w:t>2018.7-10</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南京市</w:t>
            </w:r>
            <w:proofErr w:type="gramStart"/>
            <w:r>
              <w:rPr>
                <w:rFonts w:ascii="Times New Roman" w:hAnsi="Times New Roman" w:hint="eastAsia"/>
                <w:sz w:val="21"/>
                <w:szCs w:val="21"/>
              </w:rPr>
              <w:t>华智职业</w:t>
            </w:r>
            <w:proofErr w:type="gramEnd"/>
            <w:r>
              <w:rPr>
                <w:rFonts w:ascii="Times New Roman" w:hAnsi="Times New Roman" w:hint="eastAsia"/>
                <w:sz w:val="21"/>
                <w:szCs w:val="21"/>
              </w:rPr>
              <w:t>培训学校</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新课程网络培训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90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2019.7-2019.8</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南京市</w:t>
            </w:r>
            <w:proofErr w:type="gramStart"/>
            <w:r>
              <w:rPr>
                <w:rFonts w:ascii="Times New Roman" w:hAnsi="Times New Roman" w:hint="eastAsia"/>
                <w:sz w:val="21"/>
                <w:szCs w:val="21"/>
              </w:rPr>
              <w:t>华智职业</w:t>
            </w:r>
            <w:proofErr w:type="gramEnd"/>
            <w:r>
              <w:rPr>
                <w:rFonts w:ascii="Times New Roman" w:hAnsi="Times New Roman" w:hint="eastAsia"/>
                <w:sz w:val="21"/>
                <w:szCs w:val="21"/>
              </w:rPr>
              <w:t>培训学校</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新媒体教学技能提升与实践指导培训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95</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2020.2.19-2.26</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江苏高校在线开放课程中心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江苏省职业院校基于智慧</w:t>
            </w:r>
            <w:proofErr w:type="gramStart"/>
            <w:r>
              <w:rPr>
                <w:rFonts w:ascii="Times New Roman" w:hAnsi="Times New Roman" w:hint="eastAsia"/>
                <w:sz w:val="21"/>
                <w:szCs w:val="21"/>
              </w:rPr>
              <w:t>职教云</w:t>
            </w:r>
            <w:proofErr w:type="gramEnd"/>
            <w:r>
              <w:rPr>
                <w:rFonts w:ascii="Times New Roman" w:hAnsi="Times New Roman" w:hint="eastAsia"/>
                <w:sz w:val="21"/>
                <w:szCs w:val="21"/>
              </w:rPr>
              <w:t>平台开展在线教学信息化能力提升专题培训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12</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2020.8.24-8.26</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苏州市教育局高职教处</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在苏高校思想政治理论课教师培训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良好</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学完所有内容</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2020.9.7-9.20</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扬州大学</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2019</w:t>
            </w:r>
            <w:r>
              <w:rPr>
                <w:rFonts w:ascii="Times New Roman" w:hAnsi="Times New Roman" w:hint="eastAsia"/>
                <w:sz w:val="21"/>
                <w:szCs w:val="21"/>
              </w:rPr>
              <w:t>年度文化基础课教师培训项目思想政治教育专业国家级培训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80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2020.11.17-11.27</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教育部职业院校信息化教学指导委员会</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职业教育教师教学创新团队建设在线培训示范班第</w:t>
            </w:r>
            <w:r>
              <w:rPr>
                <w:rFonts w:ascii="Times New Roman" w:hAnsi="Times New Roman" w:hint="eastAsia"/>
                <w:sz w:val="21"/>
                <w:szCs w:val="21"/>
              </w:rPr>
              <w:t>1</w:t>
            </w:r>
            <w:r>
              <w:rPr>
                <w:rFonts w:ascii="Times New Roman" w:hAnsi="Times New Roman" w:hint="eastAsia"/>
                <w:sz w:val="21"/>
                <w:szCs w:val="21"/>
              </w:rPr>
              <w:t>期：教学创新团队建设培训专题</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10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2021.1-3</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南京市</w:t>
            </w:r>
            <w:proofErr w:type="gramStart"/>
            <w:r>
              <w:rPr>
                <w:rFonts w:ascii="Times New Roman" w:hAnsi="Times New Roman" w:hint="eastAsia"/>
                <w:sz w:val="21"/>
                <w:szCs w:val="21"/>
              </w:rPr>
              <w:t>华智职业</w:t>
            </w:r>
            <w:proofErr w:type="gramEnd"/>
            <w:r>
              <w:rPr>
                <w:rFonts w:ascii="Times New Roman" w:hAnsi="Times New Roman" w:hint="eastAsia"/>
                <w:sz w:val="21"/>
                <w:szCs w:val="21"/>
              </w:rPr>
              <w:t>培训学校</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公共基础课线上教学资源库建设培训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90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tabs>
                <w:tab w:val="left" w:pos="421"/>
              </w:tabs>
              <w:adjustRightInd w:val="0"/>
              <w:snapToGrid w:val="0"/>
              <w:jc w:val="left"/>
              <w:rPr>
                <w:rFonts w:ascii="Times New Roman" w:hAnsi="Times New Roman"/>
                <w:sz w:val="21"/>
                <w:szCs w:val="21"/>
              </w:rPr>
            </w:pPr>
            <w:r>
              <w:rPr>
                <w:rFonts w:ascii="Times New Roman" w:hAnsi="Times New Roman" w:hint="eastAsia"/>
                <w:sz w:val="21"/>
                <w:szCs w:val="21"/>
              </w:rPr>
              <w:tab/>
              <w:t>2021.7-9</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苏州鱼得水文化咨询有限公司</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网络咨询培训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96</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2022.06-08</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苏州市总工会</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年“苏州市工会会员才艺培训”春季班苏州话课程</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学完所有内容</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2022.7-9</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苏州鱼得水文化咨询有限公司</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网络咨询培训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116</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2022.9.18-9.23</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中共江苏省委党校</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第</w:t>
            </w:r>
            <w:r>
              <w:rPr>
                <w:rFonts w:ascii="Times New Roman" w:hAnsi="Times New Roman" w:hint="eastAsia"/>
                <w:sz w:val="21"/>
                <w:szCs w:val="21"/>
              </w:rPr>
              <w:t>85</w:t>
            </w:r>
            <w:r>
              <w:rPr>
                <w:rFonts w:ascii="Times New Roman" w:hAnsi="Times New Roman" w:hint="eastAsia"/>
                <w:sz w:val="21"/>
                <w:szCs w:val="21"/>
              </w:rPr>
              <w:t>期省哲学社会科学教学科研骨干研修班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学完所有内容</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2022.10.12-10.14</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苏州干部学院</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年苏州市基层理论宣讲骨干培训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学完所有内容</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2022.12.17-12.18</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北京高教</w:t>
            </w:r>
            <w:proofErr w:type="gramStart"/>
            <w:r>
              <w:rPr>
                <w:rFonts w:ascii="Times New Roman" w:hAnsi="Times New Roman" w:hint="eastAsia"/>
                <w:sz w:val="21"/>
                <w:szCs w:val="21"/>
              </w:rPr>
              <w:t>服会议</w:t>
            </w:r>
            <w:proofErr w:type="gramEnd"/>
            <w:r>
              <w:rPr>
                <w:rFonts w:ascii="Times New Roman" w:hAnsi="Times New Roman" w:hint="eastAsia"/>
                <w:sz w:val="21"/>
                <w:szCs w:val="21"/>
              </w:rPr>
              <w:t>服务中心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16</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2023.1.7-1.8</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中国职业技术教育学</w:t>
            </w:r>
            <w:proofErr w:type="gramStart"/>
            <w:r>
              <w:rPr>
                <w:rFonts w:ascii="Times New Roman" w:hAnsi="Times New Roman" w:hint="eastAsia"/>
                <w:sz w:val="21"/>
                <w:szCs w:val="21"/>
              </w:rPr>
              <w:t>会培训</w:t>
            </w:r>
            <w:proofErr w:type="gramEnd"/>
            <w:r>
              <w:rPr>
                <w:rFonts w:ascii="Times New Roman" w:hAnsi="Times New Roman" w:hint="eastAsia"/>
                <w:sz w:val="21"/>
                <w:szCs w:val="21"/>
              </w:rPr>
              <w:t>交流部</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全国职业院校教师教学能力提升</w:t>
            </w:r>
            <w:proofErr w:type="gramStart"/>
            <w:r>
              <w:rPr>
                <w:rFonts w:ascii="Times New Roman" w:hAnsi="Times New Roman" w:hint="eastAsia"/>
                <w:sz w:val="21"/>
                <w:szCs w:val="21"/>
              </w:rPr>
              <w:t>暨教学</w:t>
            </w:r>
            <w:proofErr w:type="gramEnd"/>
            <w:r>
              <w:rPr>
                <w:rFonts w:ascii="Times New Roman" w:hAnsi="Times New Roman" w:hint="eastAsia"/>
                <w:sz w:val="21"/>
                <w:szCs w:val="21"/>
              </w:rPr>
              <w:t>能力比赛备赛高级培训班</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16</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2022.12.3-2023.2.28</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国家职业教育智慧教育平台教师研修工作组</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年寒假教师研修</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6</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2023.4.27-5.6</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全国高校教育网络培训中心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高校思想政治理论课</w:t>
            </w:r>
            <w:r>
              <w:rPr>
                <w:rFonts w:ascii="Times New Roman" w:hAnsi="Times New Roman" w:hint="eastAsia"/>
                <w:sz w:val="21"/>
                <w:szCs w:val="21"/>
              </w:rPr>
              <w:t>2023</w:t>
            </w:r>
            <w:r>
              <w:rPr>
                <w:rFonts w:ascii="Times New Roman" w:hAnsi="Times New Roman" w:hint="eastAsia"/>
                <w:sz w:val="21"/>
                <w:szCs w:val="21"/>
              </w:rPr>
              <w:t>年版《思想道德与法治》教材使用培训</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4</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2023.4.27-5.7</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全国高校教育网络培训中心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高校思想政治理论课</w:t>
            </w:r>
            <w:r>
              <w:rPr>
                <w:rFonts w:ascii="Times New Roman" w:hAnsi="Times New Roman" w:hint="eastAsia"/>
                <w:sz w:val="21"/>
                <w:szCs w:val="21"/>
              </w:rPr>
              <w:t>2023</w:t>
            </w:r>
            <w:r>
              <w:rPr>
                <w:rFonts w:ascii="Times New Roman" w:hAnsi="Times New Roman" w:hint="eastAsia"/>
                <w:sz w:val="21"/>
                <w:szCs w:val="21"/>
              </w:rPr>
              <w:t>年版《中国近现代史纲要》教材使用培训</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4</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2023.4.27-5.6</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全国高校教育网络培训中心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高校思想政治理论课</w:t>
            </w:r>
            <w:r>
              <w:rPr>
                <w:rFonts w:ascii="Times New Roman" w:hAnsi="Times New Roman" w:hint="eastAsia"/>
                <w:sz w:val="21"/>
                <w:szCs w:val="21"/>
              </w:rPr>
              <w:t>2023</w:t>
            </w:r>
            <w:r>
              <w:rPr>
                <w:rFonts w:ascii="Times New Roman" w:hAnsi="Times New Roman" w:hint="eastAsia"/>
                <w:sz w:val="21"/>
                <w:szCs w:val="21"/>
              </w:rPr>
              <w:t>年版《毛泽东思想和中国特色社会主义理论体系概论》教材使用培训</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4</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lastRenderedPageBreak/>
              <w:t>2023.6.6-8.31</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国家职业教育智慧教育平台教室研修专题工作组</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暑期教师研修暨师德集中学习教育</w:t>
            </w:r>
          </w:p>
        </w:tc>
        <w:tc>
          <w:tcPr>
            <w:tcW w:w="61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10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2023.7-9</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苏州鱼得水文化咨询有限公司</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网络咨询培训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98</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2023.10.24-10.31</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教育部全国高校教师网络培训中心</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习近平新时代中国特色社会主义思想概论教材使用培训</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20</w:t>
            </w:r>
            <w:r>
              <w:rPr>
                <w:rFonts w:ascii="Times New Roman" w:hAnsi="Times New Roman" w:hint="eastAsia"/>
                <w:sz w:val="21"/>
                <w:szCs w:val="21"/>
              </w:rPr>
              <w:t>学时</w:t>
            </w:r>
          </w:p>
        </w:tc>
      </w:tr>
      <w:tr w:rsidR="00A80189">
        <w:trPr>
          <w:cantSplit/>
          <w:trHeight w:val="567"/>
        </w:trPr>
        <w:tc>
          <w:tcPr>
            <w:tcW w:w="960"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2024.2.1-3.31</w:t>
            </w:r>
          </w:p>
        </w:tc>
        <w:tc>
          <w:tcPr>
            <w:tcW w:w="1294"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国家职业教育智慧教育平台教室研修专题工作组</w:t>
            </w:r>
          </w:p>
        </w:tc>
        <w:tc>
          <w:tcPr>
            <w:tcW w:w="1542"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年寒假教师研修</w:t>
            </w:r>
          </w:p>
        </w:tc>
        <w:tc>
          <w:tcPr>
            <w:tcW w:w="617"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合格</w:t>
            </w:r>
          </w:p>
        </w:tc>
        <w:tc>
          <w:tcPr>
            <w:tcW w:w="585"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完成</w:t>
            </w:r>
            <w:r>
              <w:rPr>
                <w:rFonts w:ascii="Times New Roman" w:hAnsi="Times New Roman" w:hint="eastAsia"/>
                <w:sz w:val="21"/>
                <w:szCs w:val="21"/>
              </w:rPr>
              <w:t>6</w:t>
            </w:r>
            <w:r>
              <w:rPr>
                <w:rFonts w:ascii="Times New Roman" w:hAnsi="Times New Roman" w:hint="eastAsia"/>
                <w:sz w:val="21"/>
                <w:szCs w:val="21"/>
              </w:rPr>
              <w:t>学时</w:t>
            </w:r>
          </w:p>
        </w:tc>
      </w:tr>
    </w:tbl>
    <w:p w:rsidR="00A80189" w:rsidRDefault="00A80189">
      <w:pPr>
        <w:spacing w:line="440" w:lineRule="exact"/>
        <w:rPr>
          <w:rFonts w:ascii="Times New Roman" w:eastAsia="方正楷体简体"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943"/>
        <w:gridCol w:w="1685"/>
        <w:gridCol w:w="1020"/>
        <w:gridCol w:w="1793"/>
        <w:gridCol w:w="1269"/>
      </w:tblGrid>
      <w:tr w:rsidR="00A80189">
        <w:tc>
          <w:tcPr>
            <w:tcW w:w="69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hint="eastAsia"/>
                <w:sz w:val="21"/>
                <w:szCs w:val="21"/>
              </w:rPr>
              <w:t xml:space="preserve">  </w:t>
            </w:r>
            <w:r>
              <w:rPr>
                <w:rFonts w:ascii="Times New Roman" w:hAnsi="Times New Roman" w:hint="eastAsia"/>
                <w:sz w:val="21"/>
                <w:szCs w:val="21"/>
              </w:rPr>
              <w:t>间</w:t>
            </w:r>
          </w:p>
        </w:tc>
        <w:tc>
          <w:tcPr>
            <w:tcW w:w="1085"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组织单位</w:t>
            </w:r>
          </w:p>
        </w:tc>
        <w:tc>
          <w:tcPr>
            <w:tcW w:w="94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hint="eastAsia"/>
                <w:sz w:val="21"/>
                <w:szCs w:val="21"/>
              </w:rPr>
              <w:t xml:space="preserve">  </w:t>
            </w:r>
            <w:r>
              <w:rPr>
                <w:rFonts w:ascii="Times New Roman" w:hAnsi="Times New Roman" w:hint="eastAsia"/>
                <w:sz w:val="21"/>
                <w:szCs w:val="21"/>
              </w:rPr>
              <w:t>目</w:t>
            </w:r>
          </w:p>
        </w:tc>
        <w:tc>
          <w:tcPr>
            <w:tcW w:w="570"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hint="eastAsia"/>
                <w:sz w:val="21"/>
                <w:szCs w:val="21"/>
              </w:rPr>
              <w:t xml:space="preserve">  </w:t>
            </w:r>
            <w:r>
              <w:rPr>
                <w:rFonts w:ascii="Times New Roman" w:hAnsi="Times New Roman" w:hint="eastAsia"/>
                <w:sz w:val="21"/>
                <w:szCs w:val="21"/>
              </w:rPr>
              <w:t>绩</w:t>
            </w:r>
          </w:p>
        </w:tc>
        <w:tc>
          <w:tcPr>
            <w:tcW w:w="100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合格证号</w:t>
            </w:r>
          </w:p>
        </w:tc>
        <w:tc>
          <w:tcPr>
            <w:tcW w:w="709"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hint="eastAsia"/>
                <w:sz w:val="21"/>
                <w:szCs w:val="21"/>
              </w:rPr>
              <w:t xml:space="preserve">  </w:t>
            </w:r>
            <w:r>
              <w:rPr>
                <w:rFonts w:ascii="Times New Roman" w:hAnsi="Times New Roman" w:hint="eastAsia"/>
                <w:sz w:val="21"/>
                <w:szCs w:val="21"/>
              </w:rPr>
              <w:t>注</w:t>
            </w:r>
          </w:p>
        </w:tc>
      </w:tr>
      <w:tr w:rsidR="00A80189">
        <w:trPr>
          <w:cantSplit/>
          <w:trHeight w:val="567"/>
        </w:trPr>
        <w:tc>
          <w:tcPr>
            <w:tcW w:w="69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2010.06</w:t>
            </w:r>
          </w:p>
        </w:tc>
        <w:tc>
          <w:tcPr>
            <w:tcW w:w="1085"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阜阳师范学院</w:t>
            </w:r>
          </w:p>
        </w:tc>
        <w:tc>
          <w:tcPr>
            <w:tcW w:w="94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大学英语六级</w:t>
            </w:r>
          </w:p>
        </w:tc>
        <w:tc>
          <w:tcPr>
            <w:tcW w:w="570"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441</w:t>
            </w:r>
          </w:p>
        </w:tc>
        <w:tc>
          <w:tcPr>
            <w:tcW w:w="100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101234014001525</w:t>
            </w:r>
          </w:p>
        </w:tc>
        <w:tc>
          <w:tcPr>
            <w:tcW w:w="709"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无</w:t>
            </w:r>
          </w:p>
        </w:tc>
      </w:tr>
      <w:tr w:rsidR="00A80189">
        <w:trPr>
          <w:cantSplit/>
          <w:trHeight w:val="567"/>
        </w:trPr>
        <w:tc>
          <w:tcPr>
            <w:tcW w:w="69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2008.09</w:t>
            </w:r>
          </w:p>
        </w:tc>
        <w:tc>
          <w:tcPr>
            <w:tcW w:w="1085"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教育部考试中心</w:t>
            </w:r>
          </w:p>
        </w:tc>
        <w:tc>
          <w:tcPr>
            <w:tcW w:w="941"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全国计算机等级考试（二级</w:t>
            </w:r>
            <w:r>
              <w:rPr>
                <w:rFonts w:ascii="Times New Roman" w:hAnsi="Times New Roman" w:hint="eastAsia"/>
                <w:sz w:val="21"/>
                <w:szCs w:val="21"/>
              </w:rPr>
              <w:t>Access</w:t>
            </w:r>
            <w:r>
              <w:rPr>
                <w:rFonts w:ascii="Times New Roman" w:hAnsi="Times New Roman" w:hint="eastAsia"/>
                <w:sz w:val="21"/>
                <w:szCs w:val="21"/>
              </w:rPr>
              <w:t>）</w:t>
            </w:r>
          </w:p>
        </w:tc>
        <w:tc>
          <w:tcPr>
            <w:tcW w:w="570"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p w:rsidR="00A80189" w:rsidRDefault="00A80189">
            <w:pPr>
              <w:spacing w:line="560" w:lineRule="exact"/>
              <w:jc w:val="center"/>
              <w:rPr>
                <w:rFonts w:ascii="Times New Roman" w:hAnsi="Times New Roman"/>
                <w:sz w:val="21"/>
                <w:szCs w:val="21"/>
              </w:rPr>
            </w:pPr>
          </w:p>
        </w:tc>
        <w:tc>
          <w:tcPr>
            <w:tcW w:w="100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29283401788509</w:t>
            </w:r>
          </w:p>
        </w:tc>
        <w:tc>
          <w:tcPr>
            <w:tcW w:w="709"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无</w:t>
            </w:r>
          </w:p>
          <w:p w:rsidR="00A80189" w:rsidRDefault="00A80189">
            <w:pPr>
              <w:spacing w:line="560" w:lineRule="exact"/>
              <w:jc w:val="center"/>
              <w:rPr>
                <w:rFonts w:ascii="Times New Roman" w:hAnsi="Times New Roman"/>
                <w:sz w:val="21"/>
                <w:szCs w:val="21"/>
              </w:rPr>
            </w:pPr>
          </w:p>
        </w:tc>
      </w:tr>
      <w:tr w:rsidR="00A80189">
        <w:trPr>
          <w:cantSplit/>
          <w:trHeight w:val="567"/>
        </w:trPr>
        <w:tc>
          <w:tcPr>
            <w:tcW w:w="69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2014.12.13</w:t>
            </w:r>
          </w:p>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2014.09</w:t>
            </w:r>
          </w:p>
        </w:tc>
        <w:tc>
          <w:tcPr>
            <w:tcW w:w="1085"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江苏省教育厅</w:t>
            </w:r>
          </w:p>
        </w:tc>
        <w:tc>
          <w:tcPr>
            <w:tcW w:w="94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职称计算机</w:t>
            </w:r>
          </w:p>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职称外语</w:t>
            </w:r>
          </w:p>
        </w:tc>
        <w:tc>
          <w:tcPr>
            <w:tcW w:w="570"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合格</w:t>
            </w:r>
          </w:p>
        </w:tc>
        <w:tc>
          <w:tcPr>
            <w:tcW w:w="100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14B1455</w:t>
            </w:r>
          </w:p>
        </w:tc>
        <w:tc>
          <w:tcPr>
            <w:tcW w:w="709" w:type="pct"/>
            <w:vAlign w:val="center"/>
          </w:tcPr>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研究生学历免考职称外语</w:t>
            </w:r>
          </w:p>
        </w:tc>
      </w:tr>
    </w:tbl>
    <w:p w:rsidR="00A80189" w:rsidRDefault="00A80189">
      <w:pPr>
        <w:spacing w:line="440" w:lineRule="exact"/>
        <w:rPr>
          <w:rFonts w:ascii="Times New Roman" w:eastAsia="方正楷体简体"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A80189">
        <w:tc>
          <w:tcPr>
            <w:tcW w:w="62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hint="eastAsia"/>
                <w:sz w:val="21"/>
                <w:szCs w:val="21"/>
              </w:rPr>
              <w:t xml:space="preserve">  </w:t>
            </w:r>
            <w:r>
              <w:rPr>
                <w:rFonts w:ascii="Times New Roman" w:hAnsi="Times New Roman" w:hint="eastAsia"/>
                <w:sz w:val="21"/>
                <w:szCs w:val="21"/>
              </w:rPr>
              <w:t>间</w:t>
            </w:r>
          </w:p>
        </w:tc>
        <w:tc>
          <w:tcPr>
            <w:tcW w:w="824"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A80189" w:rsidRDefault="006844CE">
            <w:pPr>
              <w:spacing w:line="560" w:lineRule="exact"/>
              <w:jc w:val="center"/>
              <w:rPr>
                <w:rFonts w:ascii="Times New Roman" w:hAnsi="Times New Roman"/>
                <w:sz w:val="21"/>
                <w:szCs w:val="21"/>
              </w:rPr>
            </w:pPr>
            <w:r>
              <w:rPr>
                <w:rFonts w:ascii="Times New Roman" w:hAnsi="Times New Roman" w:hint="eastAsia"/>
                <w:sz w:val="21"/>
                <w:szCs w:val="21"/>
              </w:rPr>
              <w:t>备注</w:t>
            </w:r>
          </w:p>
        </w:tc>
      </w:tr>
      <w:tr w:rsidR="00A80189">
        <w:trPr>
          <w:cantSplit/>
          <w:trHeight w:val="1660"/>
        </w:trPr>
        <w:tc>
          <w:tcPr>
            <w:tcW w:w="621" w:type="pct"/>
            <w:vAlign w:val="center"/>
          </w:tcPr>
          <w:p w:rsidR="00A80189" w:rsidRDefault="00A80189">
            <w:pPr>
              <w:spacing w:line="560" w:lineRule="exact"/>
              <w:jc w:val="center"/>
              <w:rPr>
                <w:rFonts w:ascii="Times New Roman" w:hAnsi="Times New Roman"/>
                <w:sz w:val="21"/>
                <w:szCs w:val="21"/>
              </w:rPr>
            </w:pPr>
          </w:p>
        </w:tc>
        <w:tc>
          <w:tcPr>
            <w:tcW w:w="824" w:type="pct"/>
            <w:vAlign w:val="center"/>
          </w:tcPr>
          <w:p w:rsidR="00A80189" w:rsidRDefault="00A80189">
            <w:pPr>
              <w:spacing w:line="560" w:lineRule="exact"/>
              <w:rPr>
                <w:rFonts w:ascii="Times New Roman" w:hAnsi="Times New Roman"/>
                <w:sz w:val="21"/>
                <w:szCs w:val="21"/>
              </w:rPr>
            </w:pPr>
          </w:p>
        </w:tc>
        <w:tc>
          <w:tcPr>
            <w:tcW w:w="914" w:type="pct"/>
            <w:vAlign w:val="center"/>
          </w:tcPr>
          <w:p w:rsidR="00A80189" w:rsidRDefault="00A80189">
            <w:pPr>
              <w:spacing w:line="560" w:lineRule="exact"/>
              <w:jc w:val="center"/>
              <w:rPr>
                <w:rFonts w:ascii="Times New Roman" w:hAnsi="Times New Roman"/>
                <w:sz w:val="21"/>
                <w:szCs w:val="21"/>
              </w:rPr>
            </w:pPr>
          </w:p>
        </w:tc>
        <w:tc>
          <w:tcPr>
            <w:tcW w:w="1127" w:type="pct"/>
            <w:vAlign w:val="center"/>
          </w:tcPr>
          <w:p w:rsidR="00A80189" w:rsidRDefault="00A80189">
            <w:pPr>
              <w:spacing w:line="560" w:lineRule="exact"/>
              <w:jc w:val="center"/>
              <w:rPr>
                <w:rFonts w:ascii="Times New Roman" w:hAnsi="Times New Roman"/>
                <w:sz w:val="21"/>
                <w:szCs w:val="21"/>
              </w:rPr>
            </w:pPr>
          </w:p>
        </w:tc>
        <w:tc>
          <w:tcPr>
            <w:tcW w:w="1003" w:type="pct"/>
          </w:tcPr>
          <w:p w:rsidR="00A80189" w:rsidRDefault="00A80189">
            <w:pPr>
              <w:spacing w:line="560" w:lineRule="exact"/>
              <w:jc w:val="center"/>
              <w:rPr>
                <w:rFonts w:ascii="Times New Roman" w:hAnsi="Times New Roman"/>
                <w:sz w:val="21"/>
                <w:szCs w:val="21"/>
              </w:rPr>
            </w:pPr>
          </w:p>
        </w:tc>
        <w:tc>
          <w:tcPr>
            <w:tcW w:w="511" w:type="pct"/>
          </w:tcPr>
          <w:p w:rsidR="00A80189" w:rsidRDefault="00A80189">
            <w:pPr>
              <w:spacing w:line="560" w:lineRule="exact"/>
              <w:jc w:val="center"/>
              <w:rPr>
                <w:rFonts w:ascii="Times New Roman" w:hAnsi="Times New Roman"/>
                <w:sz w:val="21"/>
                <w:szCs w:val="21"/>
              </w:rPr>
            </w:pPr>
          </w:p>
        </w:tc>
      </w:tr>
    </w:tbl>
    <w:p w:rsidR="00A80189" w:rsidRDefault="006844CE">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A80189" w:rsidRDefault="006844CE">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A80189" w:rsidRDefault="006844CE">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A80189" w:rsidRDefault="00A80189">
      <w:pPr>
        <w:spacing w:line="320" w:lineRule="exact"/>
        <w:rPr>
          <w:rFonts w:ascii="Times New Roman" w:hAnsi="Times New Roman"/>
          <w:sz w:val="21"/>
          <w:szCs w:val="21"/>
        </w:rPr>
      </w:pPr>
    </w:p>
    <w:p w:rsidR="00A80189" w:rsidRDefault="006844CE">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A80189" w:rsidRDefault="006844CE">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A80189" w:rsidRDefault="006844CE">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496"/>
        <w:gridCol w:w="1199"/>
        <w:gridCol w:w="1632"/>
        <w:gridCol w:w="1004"/>
        <w:gridCol w:w="895"/>
      </w:tblGrid>
      <w:tr w:rsidR="00A80189">
        <w:tc>
          <w:tcPr>
            <w:tcW w:w="96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394"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670"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总课内</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rPr>
          <w:cantSplit/>
          <w:trHeight w:val="1288"/>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2018.09-2018.12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思想道德修养与法律基础</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rPr>
                <w:rFonts w:ascii="Times New Roman" w:hAnsi="Times New Roman"/>
                <w:sz w:val="21"/>
                <w:szCs w:val="21"/>
              </w:rPr>
            </w:pPr>
            <w:r>
              <w:rPr>
                <w:rFonts w:ascii="Times New Roman" w:hAnsi="Times New Roman" w:hint="eastAsia"/>
                <w:sz w:val="18"/>
                <w:szCs w:val="18"/>
              </w:rPr>
              <w:t>1803</w:t>
            </w:r>
            <w:r>
              <w:rPr>
                <w:rFonts w:ascii="Times New Roman" w:hAnsi="Times New Roman" w:hint="eastAsia"/>
                <w:sz w:val="18"/>
                <w:szCs w:val="18"/>
              </w:rPr>
              <w:t>、</w:t>
            </w:r>
            <w:r>
              <w:rPr>
                <w:rFonts w:ascii="Times New Roman" w:hAnsi="Times New Roman" w:hint="eastAsia"/>
                <w:sz w:val="18"/>
                <w:szCs w:val="18"/>
              </w:rPr>
              <w:t>1804</w:t>
            </w:r>
            <w:r>
              <w:rPr>
                <w:rFonts w:ascii="Times New Roman" w:hAnsi="Times New Roman" w:hint="eastAsia"/>
                <w:sz w:val="18"/>
                <w:szCs w:val="18"/>
              </w:rPr>
              <w:t>、</w:t>
            </w:r>
            <w:r>
              <w:rPr>
                <w:rFonts w:ascii="Times New Roman" w:hAnsi="Times New Roman" w:hint="eastAsia"/>
                <w:sz w:val="18"/>
                <w:szCs w:val="18"/>
              </w:rPr>
              <w:t>1815</w:t>
            </w:r>
            <w:r>
              <w:rPr>
                <w:rFonts w:ascii="Times New Roman" w:hAnsi="Times New Roman" w:hint="eastAsia"/>
                <w:sz w:val="18"/>
                <w:szCs w:val="18"/>
              </w:rPr>
              <w:t>、</w:t>
            </w:r>
            <w:r>
              <w:rPr>
                <w:rFonts w:ascii="Times New Roman" w:hAnsi="Times New Roman" w:hint="eastAsia"/>
                <w:sz w:val="18"/>
                <w:szCs w:val="18"/>
              </w:rPr>
              <w:t>1816</w:t>
            </w:r>
            <w:r>
              <w:rPr>
                <w:rFonts w:ascii="Times New Roman" w:hAnsi="Times New Roman" w:hint="eastAsia"/>
                <w:sz w:val="18"/>
                <w:szCs w:val="18"/>
              </w:rPr>
              <w:t>、</w:t>
            </w:r>
            <w:r>
              <w:rPr>
                <w:rFonts w:ascii="Times New Roman" w:hAnsi="Times New Roman" w:hint="eastAsia"/>
                <w:sz w:val="18"/>
                <w:szCs w:val="18"/>
              </w:rPr>
              <w:t>1820</w:t>
            </w:r>
            <w:r>
              <w:rPr>
                <w:rFonts w:ascii="Times New Roman" w:hAnsi="Times New Roman" w:hint="eastAsia"/>
                <w:sz w:val="18"/>
                <w:szCs w:val="18"/>
              </w:rPr>
              <w:t>-</w:t>
            </w:r>
            <w:r>
              <w:rPr>
                <w:rFonts w:ascii="Times New Roman" w:hAnsi="Times New Roman" w:hint="eastAsia"/>
                <w:sz w:val="18"/>
                <w:szCs w:val="18"/>
              </w:rPr>
              <w:t>1823</w:t>
            </w:r>
            <w:r>
              <w:rPr>
                <w:rFonts w:ascii="Times New Roman" w:hAnsi="Times New Roman" w:hint="eastAsia"/>
                <w:sz w:val="18"/>
                <w:szCs w:val="18"/>
              </w:rPr>
              <w:t>、</w:t>
            </w:r>
            <w:r>
              <w:rPr>
                <w:rFonts w:ascii="Times New Roman" w:hAnsi="Times New Roman" w:hint="eastAsia"/>
                <w:sz w:val="18"/>
                <w:szCs w:val="18"/>
              </w:rPr>
              <w:t>1843</w:t>
            </w:r>
            <w:r>
              <w:rPr>
                <w:rFonts w:ascii="Times New Roman" w:hAnsi="Times New Roman" w:hint="eastAsia"/>
                <w:sz w:val="18"/>
                <w:szCs w:val="18"/>
              </w:rPr>
              <w:t>、</w:t>
            </w:r>
            <w:r>
              <w:rPr>
                <w:rFonts w:ascii="Times New Roman" w:hAnsi="Times New Roman" w:hint="eastAsia"/>
                <w:sz w:val="18"/>
                <w:szCs w:val="18"/>
              </w:rPr>
              <w:t>1844</w:t>
            </w:r>
            <w:r>
              <w:rPr>
                <w:rFonts w:ascii="Times New Roman" w:hAnsi="Times New Roman" w:hint="eastAsia"/>
                <w:sz w:val="18"/>
                <w:szCs w:val="18"/>
              </w:rPr>
              <w:t>、</w:t>
            </w:r>
            <w:r>
              <w:rPr>
                <w:rFonts w:ascii="Times New Roman" w:hAnsi="Times New Roman" w:hint="eastAsia"/>
                <w:sz w:val="18"/>
                <w:szCs w:val="18"/>
              </w:rPr>
              <w:t>1850</w:t>
            </w:r>
            <w:r>
              <w:rPr>
                <w:rFonts w:ascii="Times New Roman" w:hAnsi="Times New Roman" w:hint="eastAsia"/>
                <w:sz w:val="18"/>
                <w:szCs w:val="18"/>
              </w:rPr>
              <w:t>、</w:t>
            </w:r>
            <w:r>
              <w:rPr>
                <w:rFonts w:ascii="Times New Roman" w:hAnsi="Times New Roman" w:hint="eastAsia"/>
                <w:sz w:val="18"/>
                <w:szCs w:val="18"/>
              </w:rPr>
              <w:t>1851</w:t>
            </w:r>
            <w:r>
              <w:rPr>
                <w:rFonts w:ascii="Times New Roman" w:hAnsi="Times New Roman" w:hint="eastAsia"/>
                <w:sz w:val="18"/>
                <w:szCs w:val="18"/>
              </w:rPr>
              <w:t>（</w:t>
            </w:r>
            <w:r>
              <w:rPr>
                <w:rFonts w:ascii="Times New Roman" w:hAnsi="Times New Roman" w:hint="eastAsia"/>
                <w:sz w:val="18"/>
                <w:szCs w:val="18"/>
              </w:rPr>
              <w:t>389</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288</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0"/>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2018.09-2018.12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1</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18"/>
                <w:szCs w:val="18"/>
              </w:rPr>
              <w:t>1705</w:t>
            </w:r>
            <w:r>
              <w:rPr>
                <w:rFonts w:ascii="Times New Roman" w:hAnsi="Times New Roman" w:hint="eastAsia"/>
                <w:sz w:val="18"/>
                <w:szCs w:val="18"/>
              </w:rPr>
              <w:t>-</w:t>
            </w:r>
            <w:r>
              <w:rPr>
                <w:rFonts w:ascii="Times New Roman" w:hAnsi="Times New Roman" w:hint="eastAsia"/>
                <w:sz w:val="18"/>
                <w:szCs w:val="18"/>
              </w:rPr>
              <w:t>1708</w:t>
            </w:r>
            <w:r>
              <w:rPr>
                <w:rFonts w:ascii="Times New Roman" w:hAnsi="Times New Roman" w:hint="eastAsia"/>
                <w:sz w:val="18"/>
                <w:szCs w:val="18"/>
              </w:rPr>
              <w:t>、</w:t>
            </w:r>
            <w:r>
              <w:rPr>
                <w:rFonts w:ascii="Times New Roman" w:hAnsi="Times New Roman" w:hint="eastAsia"/>
                <w:sz w:val="18"/>
                <w:szCs w:val="18"/>
              </w:rPr>
              <w:t>1711</w:t>
            </w:r>
            <w:r>
              <w:rPr>
                <w:rFonts w:ascii="Times New Roman" w:hAnsi="Times New Roman" w:hint="eastAsia"/>
                <w:sz w:val="18"/>
                <w:szCs w:val="18"/>
              </w:rPr>
              <w:t>、</w:t>
            </w:r>
            <w:r>
              <w:rPr>
                <w:rFonts w:ascii="Times New Roman" w:hAnsi="Times New Roman" w:hint="eastAsia"/>
                <w:sz w:val="18"/>
                <w:szCs w:val="18"/>
              </w:rPr>
              <w:t>1712</w:t>
            </w:r>
            <w:r>
              <w:rPr>
                <w:rFonts w:ascii="Times New Roman" w:hAnsi="Times New Roman" w:hint="eastAsia"/>
                <w:sz w:val="18"/>
                <w:szCs w:val="18"/>
              </w:rPr>
              <w:t>、</w:t>
            </w:r>
            <w:r>
              <w:rPr>
                <w:rFonts w:ascii="Times New Roman" w:hAnsi="Times New Roman" w:hint="eastAsia"/>
                <w:sz w:val="18"/>
                <w:szCs w:val="18"/>
              </w:rPr>
              <w:t>1714</w:t>
            </w:r>
            <w:r>
              <w:rPr>
                <w:rFonts w:ascii="Times New Roman" w:hAnsi="Times New Roman" w:hint="eastAsia"/>
                <w:sz w:val="18"/>
                <w:szCs w:val="18"/>
              </w:rPr>
              <w:t>、</w:t>
            </w:r>
            <w:r>
              <w:rPr>
                <w:rFonts w:ascii="Times New Roman" w:hAnsi="Times New Roman" w:hint="eastAsia"/>
                <w:sz w:val="18"/>
                <w:szCs w:val="18"/>
              </w:rPr>
              <w:t>1715</w:t>
            </w:r>
            <w:r>
              <w:rPr>
                <w:rFonts w:ascii="Times New Roman" w:hAnsi="Times New Roman" w:hint="eastAsia"/>
                <w:sz w:val="18"/>
                <w:szCs w:val="18"/>
              </w:rPr>
              <w:t>、</w:t>
            </w:r>
            <w:r>
              <w:rPr>
                <w:rFonts w:ascii="Times New Roman" w:hAnsi="Times New Roman" w:hint="eastAsia"/>
                <w:sz w:val="18"/>
                <w:szCs w:val="18"/>
              </w:rPr>
              <w:t>1730</w:t>
            </w:r>
            <w:r>
              <w:rPr>
                <w:rFonts w:ascii="Times New Roman" w:hAnsi="Times New Roman" w:hint="eastAsia"/>
                <w:sz w:val="18"/>
                <w:szCs w:val="18"/>
              </w:rPr>
              <w:t>、</w:t>
            </w:r>
            <w:r>
              <w:rPr>
                <w:rFonts w:ascii="Times New Roman" w:hAnsi="Times New Roman" w:hint="eastAsia"/>
                <w:sz w:val="18"/>
                <w:szCs w:val="18"/>
              </w:rPr>
              <w:t>1731</w:t>
            </w:r>
            <w:r>
              <w:rPr>
                <w:rFonts w:ascii="Times New Roman" w:hAnsi="Times New Roman" w:hint="eastAsia"/>
                <w:sz w:val="18"/>
                <w:szCs w:val="18"/>
              </w:rPr>
              <w:t>（</w:t>
            </w:r>
            <w:r>
              <w:rPr>
                <w:rFonts w:ascii="Times New Roman" w:hAnsi="Times New Roman" w:hint="eastAsia"/>
                <w:sz w:val="18"/>
                <w:szCs w:val="18"/>
              </w:rPr>
              <w:t>768</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2019.02-2019.06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1801</w:t>
            </w:r>
            <w:r>
              <w:rPr>
                <w:rFonts w:ascii="Times New Roman" w:hAnsi="Times New Roman" w:hint="eastAsia"/>
                <w:sz w:val="18"/>
                <w:szCs w:val="18"/>
              </w:rPr>
              <w:t>、</w:t>
            </w:r>
            <w:r>
              <w:rPr>
                <w:rFonts w:ascii="Times New Roman" w:hAnsi="Times New Roman" w:hint="eastAsia"/>
                <w:sz w:val="18"/>
                <w:szCs w:val="18"/>
              </w:rPr>
              <w:t>1802</w:t>
            </w:r>
            <w:r>
              <w:rPr>
                <w:rFonts w:ascii="Times New Roman" w:hAnsi="Times New Roman" w:hint="eastAsia"/>
                <w:sz w:val="18"/>
                <w:szCs w:val="18"/>
              </w:rPr>
              <w:t>、</w:t>
            </w:r>
            <w:r>
              <w:rPr>
                <w:rFonts w:ascii="Times New Roman" w:hAnsi="Times New Roman" w:hint="eastAsia"/>
                <w:sz w:val="18"/>
                <w:szCs w:val="18"/>
              </w:rPr>
              <w:t>1828-</w:t>
            </w:r>
            <w:r>
              <w:rPr>
                <w:rFonts w:ascii="Times New Roman" w:hAnsi="Times New Roman" w:hint="eastAsia"/>
                <w:sz w:val="18"/>
                <w:szCs w:val="18"/>
              </w:rPr>
              <w:t>1831</w:t>
            </w:r>
            <w:r>
              <w:rPr>
                <w:rFonts w:ascii="Times New Roman" w:hAnsi="Times New Roman" w:hint="eastAsia"/>
                <w:sz w:val="18"/>
                <w:szCs w:val="18"/>
              </w:rPr>
              <w:t>、</w:t>
            </w:r>
            <w:r>
              <w:rPr>
                <w:rFonts w:ascii="Times New Roman" w:hAnsi="Times New Roman" w:hint="eastAsia"/>
                <w:sz w:val="18"/>
                <w:szCs w:val="18"/>
              </w:rPr>
              <w:t>1833</w:t>
            </w:r>
            <w:r>
              <w:rPr>
                <w:rFonts w:ascii="Times New Roman" w:hAnsi="Times New Roman" w:hint="eastAsia"/>
                <w:sz w:val="18"/>
                <w:szCs w:val="18"/>
              </w:rPr>
              <w:t>、</w:t>
            </w:r>
            <w:r>
              <w:rPr>
                <w:rFonts w:ascii="Times New Roman" w:hAnsi="Times New Roman" w:hint="eastAsia"/>
                <w:sz w:val="18"/>
                <w:szCs w:val="18"/>
              </w:rPr>
              <w:t>1841</w:t>
            </w:r>
            <w:r>
              <w:rPr>
                <w:rFonts w:ascii="Times New Roman" w:hAnsi="Times New Roman" w:hint="eastAsia"/>
                <w:sz w:val="18"/>
                <w:szCs w:val="18"/>
              </w:rPr>
              <w:t>、</w:t>
            </w:r>
            <w:r>
              <w:rPr>
                <w:rFonts w:ascii="Times New Roman" w:hAnsi="Times New Roman" w:hint="eastAsia"/>
                <w:sz w:val="18"/>
                <w:szCs w:val="18"/>
              </w:rPr>
              <w:t>1843</w:t>
            </w:r>
            <w:r>
              <w:rPr>
                <w:rFonts w:ascii="Times New Roman" w:hAnsi="Times New Roman" w:hint="eastAsia"/>
                <w:sz w:val="18"/>
                <w:szCs w:val="18"/>
              </w:rPr>
              <w:t>-</w:t>
            </w:r>
            <w:r>
              <w:rPr>
                <w:rFonts w:ascii="Times New Roman" w:hAnsi="Times New Roman" w:hint="eastAsia"/>
                <w:sz w:val="18"/>
                <w:szCs w:val="18"/>
              </w:rPr>
              <w:t>1845</w:t>
            </w:r>
            <w:r>
              <w:rPr>
                <w:rFonts w:ascii="Times New Roman" w:hAnsi="Times New Roman" w:hint="eastAsia"/>
                <w:sz w:val="18"/>
                <w:szCs w:val="18"/>
              </w:rPr>
              <w:t>（</w:t>
            </w:r>
            <w:r>
              <w:rPr>
                <w:rFonts w:ascii="Times New Roman" w:hAnsi="Times New Roman" w:hint="eastAsia"/>
                <w:sz w:val="18"/>
                <w:szCs w:val="18"/>
              </w:rPr>
              <w:t>456</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320</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2019.02-2019.06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2</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1801-1831</w:t>
            </w:r>
            <w:r>
              <w:rPr>
                <w:rFonts w:ascii="Times New Roman" w:hAnsi="Times New Roman" w:hint="eastAsia"/>
                <w:sz w:val="18"/>
                <w:szCs w:val="18"/>
              </w:rPr>
              <w:t>、</w:t>
            </w:r>
            <w:r>
              <w:rPr>
                <w:rFonts w:ascii="Times New Roman" w:hAnsi="Times New Roman" w:hint="eastAsia"/>
                <w:sz w:val="18"/>
                <w:szCs w:val="18"/>
              </w:rPr>
              <w:t>1856-1859</w:t>
            </w:r>
            <w:r>
              <w:rPr>
                <w:rFonts w:ascii="Times New Roman" w:hAnsi="Times New Roman" w:hint="eastAsia"/>
                <w:sz w:val="18"/>
                <w:szCs w:val="18"/>
              </w:rPr>
              <w:t>（</w:t>
            </w:r>
            <w:r>
              <w:rPr>
                <w:rFonts w:ascii="Times New Roman" w:hAnsi="Times New Roman" w:hint="eastAsia"/>
                <w:sz w:val="18"/>
                <w:szCs w:val="18"/>
              </w:rPr>
              <w:t>738</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2019.09-2019.12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思想道德修养与法律基础</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1909</w:t>
            </w:r>
            <w:r>
              <w:rPr>
                <w:rFonts w:ascii="Times New Roman" w:hAnsi="Times New Roman" w:hint="eastAsia"/>
                <w:sz w:val="18"/>
                <w:szCs w:val="18"/>
              </w:rPr>
              <w:t>-</w:t>
            </w:r>
            <w:r>
              <w:rPr>
                <w:rFonts w:ascii="Times New Roman" w:hAnsi="Times New Roman" w:hint="eastAsia"/>
                <w:sz w:val="18"/>
                <w:szCs w:val="18"/>
              </w:rPr>
              <w:t>1917</w:t>
            </w:r>
            <w:r>
              <w:rPr>
                <w:rFonts w:ascii="Times New Roman" w:hAnsi="Times New Roman" w:hint="eastAsia"/>
                <w:sz w:val="18"/>
                <w:szCs w:val="18"/>
              </w:rPr>
              <w:t>、</w:t>
            </w:r>
            <w:r>
              <w:rPr>
                <w:rFonts w:ascii="Times New Roman" w:hAnsi="Times New Roman" w:hint="eastAsia"/>
                <w:sz w:val="18"/>
                <w:szCs w:val="18"/>
              </w:rPr>
              <w:t>1954</w:t>
            </w:r>
            <w:r>
              <w:rPr>
                <w:rFonts w:ascii="Times New Roman" w:hAnsi="Times New Roman" w:hint="eastAsia"/>
                <w:sz w:val="18"/>
                <w:szCs w:val="18"/>
              </w:rPr>
              <w:t>（</w:t>
            </w:r>
            <w:r>
              <w:rPr>
                <w:rFonts w:ascii="Times New Roman" w:hAnsi="Times New Roman" w:hint="eastAsia"/>
                <w:sz w:val="18"/>
                <w:szCs w:val="18"/>
              </w:rPr>
              <w:t>512</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240</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2019.09-2019.12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3</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1803</w:t>
            </w:r>
            <w:r>
              <w:rPr>
                <w:rFonts w:ascii="Times New Roman" w:hAnsi="Times New Roman" w:hint="eastAsia"/>
                <w:sz w:val="18"/>
                <w:szCs w:val="18"/>
              </w:rPr>
              <w:t>、</w:t>
            </w:r>
            <w:r>
              <w:rPr>
                <w:rFonts w:ascii="Times New Roman" w:hAnsi="Times New Roman" w:hint="eastAsia"/>
                <w:sz w:val="18"/>
                <w:szCs w:val="18"/>
              </w:rPr>
              <w:t>1804</w:t>
            </w:r>
            <w:r>
              <w:rPr>
                <w:rFonts w:ascii="Times New Roman" w:hAnsi="Times New Roman" w:hint="eastAsia"/>
                <w:sz w:val="18"/>
                <w:szCs w:val="18"/>
              </w:rPr>
              <w:t>、</w:t>
            </w:r>
            <w:r>
              <w:rPr>
                <w:rFonts w:ascii="Times New Roman" w:hAnsi="Times New Roman" w:hint="eastAsia"/>
                <w:sz w:val="18"/>
                <w:szCs w:val="18"/>
              </w:rPr>
              <w:t>1815</w:t>
            </w:r>
            <w:r>
              <w:rPr>
                <w:rFonts w:ascii="Times New Roman" w:hAnsi="Times New Roman" w:hint="eastAsia"/>
                <w:sz w:val="18"/>
                <w:szCs w:val="18"/>
              </w:rPr>
              <w:t>、</w:t>
            </w:r>
            <w:r>
              <w:rPr>
                <w:rFonts w:ascii="Times New Roman" w:hAnsi="Times New Roman" w:hint="eastAsia"/>
                <w:sz w:val="18"/>
                <w:szCs w:val="18"/>
              </w:rPr>
              <w:t>1816</w:t>
            </w:r>
            <w:r>
              <w:rPr>
                <w:rFonts w:ascii="Times New Roman" w:hAnsi="Times New Roman" w:hint="eastAsia"/>
                <w:sz w:val="18"/>
                <w:szCs w:val="18"/>
              </w:rPr>
              <w:t>、</w:t>
            </w:r>
            <w:r>
              <w:rPr>
                <w:rFonts w:ascii="Times New Roman" w:hAnsi="Times New Roman" w:hint="eastAsia"/>
                <w:sz w:val="18"/>
                <w:szCs w:val="18"/>
              </w:rPr>
              <w:t>1820</w:t>
            </w:r>
            <w:r>
              <w:rPr>
                <w:rFonts w:ascii="Times New Roman" w:hAnsi="Times New Roman" w:hint="eastAsia"/>
                <w:sz w:val="18"/>
                <w:szCs w:val="18"/>
              </w:rPr>
              <w:t>-</w:t>
            </w:r>
            <w:r>
              <w:rPr>
                <w:rFonts w:ascii="Times New Roman" w:hAnsi="Times New Roman" w:hint="eastAsia"/>
                <w:sz w:val="18"/>
                <w:szCs w:val="18"/>
              </w:rPr>
              <w:t>1823</w:t>
            </w:r>
            <w:r>
              <w:rPr>
                <w:rFonts w:ascii="Times New Roman" w:hAnsi="Times New Roman" w:hint="eastAsia"/>
                <w:sz w:val="18"/>
                <w:szCs w:val="18"/>
              </w:rPr>
              <w:t>、</w:t>
            </w:r>
            <w:r>
              <w:rPr>
                <w:rFonts w:ascii="Times New Roman" w:hAnsi="Times New Roman" w:hint="eastAsia"/>
                <w:sz w:val="18"/>
                <w:szCs w:val="18"/>
              </w:rPr>
              <w:t>1843</w:t>
            </w:r>
            <w:r>
              <w:rPr>
                <w:rFonts w:ascii="Times New Roman" w:hAnsi="Times New Roman" w:hint="eastAsia"/>
                <w:sz w:val="18"/>
                <w:szCs w:val="18"/>
              </w:rPr>
              <w:t>、</w:t>
            </w:r>
            <w:r>
              <w:rPr>
                <w:rFonts w:ascii="Times New Roman" w:hAnsi="Times New Roman" w:hint="eastAsia"/>
                <w:sz w:val="18"/>
                <w:szCs w:val="18"/>
              </w:rPr>
              <w:t>1844</w:t>
            </w:r>
            <w:r>
              <w:rPr>
                <w:rFonts w:ascii="Times New Roman" w:hAnsi="Times New Roman" w:hint="eastAsia"/>
                <w:sz w:val="18"/>
                <w:szCs w:val="18"/>
              </w:rPr>
              <w:t>、</w:t>
            </w:r>
            <w:r>
              <w:rPr>
                <w:rFonts w:ascii="Times New Roman" w:hAnsi="Times New Roman" w:hint="eastAsia"/>
                <w:sz w:val="18"/>
                <w:szCs w:val="18"/>
              </w:rPr>
              <w:t>1850</w:t>
            </w:r>
            <w:r>
              <w:rPr>
                <w:rFonts w:ascii="Times New Roman" w:hAnsi="Times New Roman" w:hint="eastAsia"/>
                <w:sz w:val="18"/>
                <w:szCs w:val="18"/>
              </w:rPr>
              <w:t>、</w:t>
            </w:r>
            <w:r>
              <w:rPr>
                <w:rFonts w:ascii="Times New Roman" w:hAnsi="Times New Roman" w:hint="eastAsia"/>
                <w:sz w:val="18"/>
                <w:szCs w:val="18"/>
              </w:rPr>
              <w:t>1851</w:t>
            </w:r>
            <w:r>
              <w:rPr>
                <w:rFonts w:ascii="Times New Roman" w:hAnsi="Times New Roman" w:hint="eastAsia"/>
                <w:sz w:val="18"/>
                <w:szCs w:val="18"/>
              </w:rPr>
              <w:t>（</w:t>
            </w:r>
            <w:r>
              <w:rPr>
                <w:rFonts w:ascii="Times New Roman" w:hAnsi="Times New Roman" w:hint="eastAsia"/>
                <w:sz w:val="18"/>
                <w:szCs w:val="18"/>
              </w:rPr>
              <w:t>679</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2020.02-2020.06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1909</w:t>
            </w:r>
            <w:r>
              <w:rPr>
                <w:rFonts w:ascii="Times New Roman" w:hAnsi="Times New Roman" w:hint="eastAsia"/>
                <w:sz w:val="18"/>
                <w:szCs w:val="18"/>
              </w:rPr>
              <w:t>-</w:t>
            </w:r>
            <w:r>
              <w:rPr>
                <w:rFonts w:ascii="Times New Roman" w:hAnsi="Times New Roman" w:hint="eastAsia"/>
                <w:sz w:val="18"/>
                <w:szCs w:val="18"/>
              </w:rPr>
              <w:t>1917</w:t>
            </w:r>
            <w:r>
              <w:rPr>
                <w:rFonts w:ascii="Times New Roman" w:hAnsi="Times New Roman" w:hint="eastAsia"/>
                <w:sz w:val="18"/>
                <w:szCs w:val="18"/>
              </w:rPr>
              <w:t>、</w:t>
            </w:r>
            <w:r>
              <w:rPr>
                <w:rFonts w:ascii="Times New Roman" w:hAnsi="Times New Roman" w:hint="eastAsia"/>
                <w:sz w:val="18"/>
                <w:szCs w:val="18"/>
              </w:rPr>
              <w:t>1954</w:t>
            </w:r>
            <w:r>
              <w:rPr>
                <w:rFonts w:ascii="Times New Roman" w:hAnsi="Times New Roman" w:hint="eastAsia"/>
                <w:sz w:val="18"/>
                <w:szCs w:val="18"/>
              </w:rPr>
              <w:t>（</w:t>
            </w:r>
            <w:r>
              <w:rPr>
                <w:rFonts w:ascii="Times New Roman" w:hAnsi="Times New Roman" w:hint="eastAsia"/>
                <w:sz w:val="18"/>
                <w:szCs w:val="18"/>
              </w:rPr>
              <w:t>510</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320</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2020.02-2020.06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4</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1909</w:t>
            </w:r>
            <w:r>
              <w:rPr>
                <w:rFonts w:ascii="Times New Roman" w:hAnsi="Times New Roman" w:hint="eastAsia"/>
                <w:sz w:val="18"/>
                <w:szCs w:val="18"/>
              </w:rPr>
              <w:t>-</w:t>
            </w:r>
            <w:r>
              <w:rPr>
                <w:rFonts w:ascii="Times New Roman" w:hAnsi="Times New Roman" w:hint="eastAsia"/>
                <w:sz w:val="18"/>
                <w:szCs w:val="18"/>
              </w:rPr>
              <w:t>1925</w:t>
            </w:r>
            <w:r>
              <w:rPr>
                <w:rFonts w:ascii="Times New Roman" w:hAnsi="Times New Roman" w:hint="eastAsia"/>
                <w:sz w:val="18"/>
                <w:szCs w:val="18"/>
              </w:rPr>
              <w:t>、</w:t>
            </w:r>
            <w:r>
              <w:rPr>
                <w:rFonts w:ascii="Times New Roman" w:hAnsi="Times New Roman" w:hint="eastAsia"/>
                <w:sz w:val="18"/>
                <w:szCs w:val="18"/>
              </w:rPr>
              <w:t>1954</w:t>
            </w:r>
            <w:r>
              <w:rPr>
                <w:rFonts w:ascii="Times New Roman" w:hAnsi="Times New Roman" w:hint="eastAsia"/>
                <w:sz w:val="18"/>
                <w:szCs w:val="18"/>
              </w:rPr>
              <w:t>（</w:t>
            </w:r>
            <w:r>
              <w:rPr>
                <w:rFonts w:ascii="Times New Roman" w:hAnsi="Times New Roman" w:hint="eastAsia"/>
                <w:sz w:val="18"/>
                <w:szCs w:val="18"/>
              </w:rPr>
              <w:t>786</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2020.09-2020.12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思想道德修养与法律基础</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2011</w:t>
            </w:r>
            <w:r>
              <w:rPr>
                <w:rFonts w:ascii="Times New Roman" w:hAnsi="Times New Roman" w:hint="eastAsia"/>
                <w:sz w:val="18"/>
                <w:szCs w:val="18"/>
              </w:rPr>
              <w:t>、</w:t>
            </w:r>
            <w:r>
              <w:rPr>
                <w:rFonts w:ascii="Times New Roman" w:hAnsi="Times New Roman" w:hint="eastAsia"/>
                <w:sz w:val="18"/>
                <w:szCs w:val="18"/>
              </w:rPr>
              <w:t>2056</w:t>
            </w:r>
            <w:r>
              <w:rPr>
                <w:rFonts w:ascii="Times New Roman" w:hAnsi="Times New Roman" w:hint="eastAsia"/>
                <w:sz w:val="18"/>
                <w:szCs w:val="18"/>
              </w:rPr>
              <w:t>、</w:t>
            </w:r>
            <w:r>
              <w:rPr>
                <w:rFonts w:ascii="Times New Roman" w:hAnsi="Times New Roman" w:hint="eastAsia"/>
                <w:sz w:val="18"/>
                <w:szCs w:val="18"/>
              </w:rPr>
              <w:t>2057</w:t>
            </w:r>
            <w:r>
              <w:rPr>
                <w:rFonts w:ascii="Times New Roman" w:hAnsi="Times New Roman" w:hint="eastAsia"/>
                <w:sz w:val="18"/>
                <w:szCs w:val="18"/>
              </w:rPr>
              <w:t>、</w:t>
            </w:r>
            <w:r>
              <w:rPr>
                <w:rFonts w:ascii="Times New Roman" w:hAnsi="Times New Roman" w:hint="eastAsia"/>
                <w:sz w:val="18"/>
                <w:szCs w:val="18"/>
              </w:rPr>
              <w:t>2061</w:t>
            </w:r>
            <w:r>
              <w:rPr>
                <w:rFonts w:ascii="Times New Roman" w:hAnsi="Times New Roman" w:hint="eastAsia"/>
                <w:sz w:val="18"/>
                <w:szCs w:val="18"/>
              </w:rPr>
              <w:t>、</w:t>
            </w:r>
            <w:r>
              <w:rPr>
                <w:rFonts w:ascii="Times New Roman" w:hAnsi="Times New Roman" w:hint="eastAsia"/>
                <w:sz w:val="18"/>
                <w:szCs w:val="18"/>
              </w:rPr>
              <w:t>A2001</w:t>
            </w:r>
            <w:r>
              <w:rPr>
                <w:rFonts w:ascii="Times New Roman" w:hAnsi="Times New Roman" w:hint="eastAsia"/>
                <w:sz w:val="18"/>
                <w:szCs w:val="18"/>
              </w:rPr>
              <w:t>、</w:t>
            </w:r>
            <w:r>
              <w:rPr>
                <w:rFonts w:ascii="Times New Roman" w:hAnsi="Times New Roman" w:hint="eastAsia"/>
                <w:sz w:val="18"/>
                <w:szCs w:val="18"/>
              </w:rPr>
              <w:t>202</w:t>
            </w:r>
            <w:r>
              <w:rPr>
                <w:rFonts w:ascii="Times New Roman" w:hAnsi="Times New Roman" w:hint="eastAsia"/>
                <w:sz w:val="18"/>
                <w:szCs w:val="18"/>
              </w:rPr>
              <w:t>5-</w:t>
            </w:r>
            <w:r>
              <w:rPr>
                <w:rFonts w:ascii="Times New Roman" w:hAnsi="Times New Roman" w:hint="eastAsia"/>
                <w:sz w:val="18"/>
                <w:szCs w:val="18"/>
              </w:rPr>
              <w:t>2030</w:t>
            </w:r>
            <w:r>
              <w:rPr>
                <w:rFonts w:ascii="Times New Roman" w:hAnsi="Times New Roman" w:hint="eastAsia"/>
                <w:sz w:val="18"/>
                <w:szCs w:val="18"/>
              </w:rPr>
              <w:t>、</w:t>
            </w:r>
            <w:r>
              <w:rPr>
                <w:rFonts w:ascii="Times New Roman" w:hAnsi="Times New Roman" w:hint="eastAsia"/>
                <w:sz w:val="18"/>
                <w:szCs w:val="18"/>
              </w:rPr>
              <w:t>2032</w:t>
            </w:r>
            <w:r>
              <w:rPr>
                <w:rFonts w:ascii="Times New Roman" w:hAnsi="Times New Roman" w:hint="eastAsia"/>
                <w:sz w:val="18"/>
                <w:szCs w:val="18"/>
              </w:rPr>
              <w:t>-</w:t>
            </w:r>
            <w:r>
              <w:rPr>
                <w:rFonts w:ascii="Times New Roman" w:hAnsi="Times New Roman" w:hint="eastAsia"/>
                <w:sz w:val="18"/>
                <w:szCs w:val="18"/>
              </w:rPr>
              <w:t>203</w:t>
            </w:r>
            <w:r>
              <w:rPr>
                <w:rFonts w:ascii="Times New Roman" w:hAnsi="Times New Roman" w:hint="eastAsia"/>
                <w:sz w:val="18"/>
                <w:szCs w:val="18"/>
              </w:rPr>
              <w:t>5</w:t>
            </w:r>
            <w:r>
              <w:rPr>
                <w:rFonts w:ascii="Times New Roman" w:hAnsi="Times New Roman" w:hint="eastAsia"/>
                <w:sz w:val="18"/>
                <w:szCs w:val="18"/>
              </w:rPr>
              <w:t>、</w:t>
            </w:r>
            <w:r>
              <w:rPr>
                <w:rFonts w:ascii="Times New Roman" w:hAnsi="Times New Roman" w:hint="eastAsia"/>
                <w:sz w:val="18"/>
                <w:szCs w:val="18"/>
              </w:rPr>
              <w:t>2038</w:t>
            </w:r>
            <w:r>
              <w:rPr>
                <w:rFonts w:ascii="Times New Roman" w:hAnsi="Times New Roman" w:hint="eastAsia"/>
                <w:sz w:val="18"/>
                <w:szCs w:val="18"/>
              </w:rPr>
              <w:t>-</w:t>
            </w:r>
            <w:r>
              <w:rPr>
                <w:rFonts w:ascii="Times New Roman" w:hAnsi="Times New Roman" w:hint="eastAsia"/>
                <w:sz w:val="18"/>
                <w:szCs w:val="18"/>
              </w:rPr>
              <w:t>2040</w:t>
            </w:r>
            <w:r>
              <w:rPr>
                <w:rFonts w:ascii="Times New Roman" w:hAnsi="Times New Roman" w:hint="eastAsia"/>
                <w:sz w:val="18"/>
                <w:szCs w:val="18"/>
              </w:rPr>
              <w:t>、</w:t>
            </w:r>
            <w:r>
              <w:rPr>
                <w:rFonts w:ascii="Times New Roman" w:hAnsi="Times New Roman" w:hint="eastAsia"/>
                <w:sz w:val="18"/>
                <w:szCs w:val="18"/>
              </w:rPr>
              <w:t>2042</w:t>
            </w:r>
            <w:r>
              <w:rPr>
                <w:rFonts w:ascii="Times New Roman" w:hAnsi="Times New Roman" w:hint="eastAsia"/>
                <w:sz w:val="18"/>
                <w:szCs w:val="18"/>
              </w:rPr>
              <w:t>、</w:t>
            </w:r>
            <w:r>
              <w:rPr>
                <w:rFonts w:ascii="Times New Roman" w:hAnsi="Times New Roman" w:hint="eastAsia"/>
                <w:sz w:val="18"/>
                <w:szCs w:val="18"/>
              </w:rPr>
              <w:t>2043</w:t>
            </w:r>
            <w:r>
              <w:rPr>
                <w:rFonts w:ascii="Times New Roman" w:hAnsi="Times New Roman" w:hint="eastAsia"/>
                <w:sz w:val="18"/>
                <w:szCs w:val="18"/>
              </w:rPr>
              <w:t>（</w:t>
            </w:r>
            <w:r>
              <w:rPr>
                <w:rFonts w:ascii="Times New Roman" w:hAnsi="Times New Roman" w:hint="eastAsia"/>
                <w:sz w:val="18"/>
                <w:szCs w:val="18"/>
              </w:rPr>
              <w:t>485</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288</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2020.09-2020.12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1</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1901-1943</w:t>
            </w:r>
            <w:r>
              <w:rPr>
                <w:rFonts w:ascii="Times New Roman" w:hAnsi="Times New Roman" w:hint="eastAsia"/>
                <w:sz w:val="18"/>
                <w:szCs w:val="18"/>
              </w:rPr>
              <w:t>、</w:t>
            </w:r>
            <w:r>
              <w:rPr>
                <w:rFonts w:ascii="Times New Roman" w:hAnsi="Times New Roman" w:hint="eastAsia"/>
                <w:sz w:val="18"/>
                <w:szCs w:val="18"/>
              </w:rPr>
              <w:t>1951-1956</w:t>
            </w:r>
            <w:r>
              <w:rPr>
                <w:rFonts w:ascii="Times New Roman" w:hAnsi="Times New Roman" w:hint="eastAsia"/>
                <w:sz w:val="18"/>
                <w:szCs w:val="18"/>
              </w:rPr>
              <w:t>（</w:t>
            </w:r>
            <w:r>
              <w:rPr>
                <w:rFonts w:ascii="Times New Roman" w:hAnsi="Times New Roman" w:hint="eastAsia"/>
                <w:sz w:val="18"/>
                <w:szCs w:val="18"/>
              </w:rPr>
              <w:t>768</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2021.02-2021.06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2030</w:t>
            </w:r>
            <w:r>
              <w:rPr>
                <w:rFonts w:ascii="Times New Roman" w:hAnsi="Times New Roman" w:hint="eastAsia"/>
                <w:sz w:val="18"/>
                <w:szCs w:val="18"/>
              </w:rPr>
              <w:t>-2033</w:t>
            </w:r>
            <w:r>
              <w:rPr>
                <w:rFonts w:ascii="Times New Roman" w:hAnsi="Times New Roman" w:hint="eastAsia"/>
                <w:sz w:val="18"/>
                <w:szCs w:val="18"/>
              </w:rPr>
              <w:t>、</w:t>
            </w:r>
            <w:r>
              <w:rPr>
                <w:rFonts w:ascii="Times New Roman" w:hAnsi="Times New Roman" w:hint="eastAsia"/>
                <w:sz w:val="18"/>
                <w:szCs w:val="18"/>
              </w:rPr>
              <w:t>2060</w:t>
            </w:r>
            <w:r>
              <w:rPr>
                <w:rFonts w:ascii="Times New Roman" w:hAnsi="Times New Roman" w:hint="eastAsia"/>
                <w:sz w:val="18"/>
                <w:szCs w:val="18"/>
              </w:rPr>
              <w:t>、</w:t>
            </w:r>
            <w:r>
              <w:rPr>
                <w:rFonts w:ascii="Times New Roman" w:hAnsi="Times New Roman" w:hint="eastAsia"/>
                <w:sz w:val="18"/>
                <w:szCs w:val="18"/>
              </w:rPr>
              <w:t>2038</w:t>
            </w:r>
            <w:r>
              <w:rPr>
                <w:rFonts w:ascii="Times New Roman" w:hAnsi="Times New Roman" w:hint="eastAsia"/>
                <w:sz w:val="18"/>
                <w:szCs w:val="18"/>
              </w:rPr>
              <w:t>-</w:t>
            </w:r>
            <w:r>
              <w:rPr>
                <w:rFonts w:ascii="Times New Roman" w:hAnsi="Times New Roman" w:hint="eastAsia"/>
                <w:sz w:val="18"/>
                <w:szCs w:val="18"/>
              </w:rPr>
              <w:t>2043</w:t>
            </w:r>
            <w:r>
              <w:rPr>
                <w:rFonts w:ascii="Times New Roman" w:hAnsi="Times New Roman" w:hint="eastAsia"/>
                <w:sz w:val="18"/>
                <w:szCs w:val="18"/>
              </w:rPr>
              <w:t>、</w:t>
            </w:r>
            <w:r>
              <w:rPr>
                <w:rFonts w:ascii="Times New Roman" w:hAnsi="Times New Roman" w:hint="eastAsia"/>
                <w:sz w:val="18"/>
                <w:szCs w:val="18"/>
              </w:rPr>
              <w:t>2005</w:t>
            </w:r>
            <w:r>
              <w:rPr>
                <w:rFonts w:ascii="Times New Roman" w:hAnsi="Times New Roman" w:hint="eastAsia"/>
                <w:sz w:val="18"/>
                <w:szCs w:val="18"/>
              </w:rPr>
              <w:t>-</w:t>
            </w:r>
            <w:r>
              <w:rPr>
                <w:rFonts w:ascii="Times New Roman" w:hAnsi="Times New Roman" w:hint="eastAsia"/>
                <w:sz w:val="18"/>
                <w:szCs w:val="18"/>
              </w:rPr>
              <w:t>2008</w:t>
            </w:r>
            <w:r>
              <w:rPr>
                <w:rFonts w:ascii="Times New Roman" w:hAnsi="Times New Roman" w:hint="eastAsia"/>
                <w:sz w:val="18"/>
                <w:szCs w:val="18"/>
              </w:rPr>
              <w:t>（</w:t>
            </w:r>
            <w:r>
              <w:rPr>
                <w:rFonts w:ascii="Times New Roman" w:hAnsi="Times New Roman" w:hint="eastAsia"/>
                <w:sz w:val="18"/>
                <w:szCs w:val="18"/>
              </w:rPr>
              <w:t>707</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448</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2021.02-2021.06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2</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1901-1943</w:t>
            </w:r>
            <w:r>
              <w:rPr>
                <w:rFonts w:ascii="Times New Roman" w:hAnsi="Times New Roman" w:hint="eastAsia"/>
                <w:sz w:val="18"/>
                <w:szCs w:val="18"/>
              </w:rPr>
              <w:t>、</w:t>
            </w:r>
            <w:r>
              <w:rPr>
                <w:rFonts w:ascii="Times New Roman" w:hAnsi="Times New Roman" w:hint="eastAsia"/>
                <w:sz w:val="18"/>
                <w:szCs w:val="18"/>
              </w:rPr>
              <w:t>1951-1956</w:t>
            </w:r>
            <w:r>
              <w:rPr>
                <w:rFonts w:ascii="Times New Roman" w:hAnsi="Times New Roman" w:hint="eastAsia"/>
                <w:sz w:val="18"/>
                <w:szCs w:val="18"/>
              </w:rPr>
              <w:t>（</w:t>
            </w:r>
            <w:r>
              <w:rPr>
                <w:rFonts w:ascii="Times New Roman" w:hAnsi="Times New Roman" w:hint="eastAsia"/>
                <w:sz w:val="18"/>
                <w:szCs w:val="18"/>
              </w:rPr>
              <w:t>768</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2021.09-2021.12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七（上）、八（上）、九（上）、高一（上）、高二（上）历史</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17</w:t>
            </w:r>
            <w:r>
              <w:rPr>
                <w:rFonts w:ascii="Times New Roman" w:hAnsi="Times New Roman" w:hint="eastAsia"/>
                <w:sz w:val="18"/>
                <w:szCs w:val="18"/>
              </w:rPr>
              <w:t>舞蹈</w:t>
            </w:r>
            <w:r>
              <w:rPr>
                <w:rFonts w:ascii="Times New Roman" w:hAnsi="Times New Roman" w:hint="eastAsia"/>
                <w:sz w:val="18"/>
                <w:szCs w:val="18"/>
              </w:rPr>
              <w:t>-21</w:t>
            </w:r>
            <w:r>
              <w:rPr>
                <w:rFonts w:ascii="Times New Roman" w:hAnsi="Times New Roman" w:hint="eastAsia"/>
                <w:sz w:val="18"/>
                <w:szCs w:val="18"/>
              </w:rPr>
              <w:t>舞蹈、</w:t>
            </w:r>
            <w:r>
              <w:rPr>
                <w:rFonts w:ascii="Times New Roman" w:hAnsi="Times New Roman" w:hint="eastAsia"/>
                <w:sz w:val="18"/>
                <w:szCs w:val="18"/>
              </w:rPr>
              <w:t>19</w:t>
            </w:r>
            <w:r>
              <w:rPr>
                <w:rFonts w:ascii="Times New Roman" w:hAnsi="Times New Roman" w:hint="eastAsia"/>
                <w:sz w:val="18"/>
                <w:szCs w:val="18"/>
              </w:rPr>
              <w:t>小昆、</w:t>
            </w:r>
            <w:r>
              <w:rPr>
                <w:rFonts w:ascii="Times New Roman" w:hAnsi="Times New Roman" w:hint="eastAsia"/>
                <w:sz w:val="18"/>
                <w:szCs w:val="18"/>
              </w:rPr>
              <w:t>20</w:t>
            </w:r>
            <w:r>
              <w:rPr>
                <w:rFonts w:ascii="Times New Roman" w:hAnsi="Times New Roman" w:hint="eastAsia"/>
                <w:sz w:val="18"/>
                <w:szCs w:val="18"/>
              </w:rPr>
              <w:t>小昆、</w:t>
            </w:r>
            <w:r>
              <w:rPr>
                <w:rFonts w:ascii="Times New Roman" w:hAnsi="Times New Roman" w:hint="eastAsia"/>
                <w:sz w:val="18"/>
                <w:szCs w:val="18"/>
              </w:rPr>
              <w:t>20</w:t>
            </w:r>
            <w:r>
              <w:rPr>
                <w:rFonts w:ascii="Times New Roman" w:hAnsi="Times New Roman" w:hint="eastAsia"/>
                <w:sz w:val="18"/>
                <w:szCs w:val="18"/>
              </w:rPr>
              <w:t>大昆、</w:t>
            </w:r>
            <w:r>
              <w:rPr>
                <w:rFonts w:ascii="Times New Roman" w:hAnsi="Times New Roman" w:hint="eastAsia"/>
                <w:sz w:val="18"/>
                <w:szCs w:val="18"/>
              </w:rPr>
              <w:t>21</w:t>
            </w:r>
            <w:r>
              <w:rPr>
                <w:rFonts w:ascii="Times New Roman" w:hAnsi="Times New Roman" w:hint="eastAsia"/>
                <w:sz w:val="18"/>
                <w:szCs w:val="18"/>
              </w:rPr>
              <w:t>美术（</w:t>
            </w:r>
            <w:r>
              <w:rPr>
                <w:rFonts w:ascii="Times New Roman" w:hAnsi="Times New Roman" w:hint="eastAsia"/>
                <w:sz w:val="18"/>
                <w:szCs w:val="18"/>
              </w:rPr>
              <w:t>174</w:t>
            </w:r>
            <w:r>
              <w:rPr>
                <w:rFonts w:ascii="Times New Roman" w:hAnsi="Times New Roman" w:hint="eastAsia"/>
                <w:sz w:val="18"/>
                <w:szCs w:val="18"/>
              </w:rPr>
              <w:t>人）</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432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lastRenderedPageBreak/>
              <w:t>2022.02-2022.06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2154</w:t>
            </w:r>
            <w:r>
              <w:rPr>
                <w:rFonts w:ascii="Times New Roman" w:hAnsi="Times New Roman" w:hint="eastAsia"/>
                <w:sz w:val="18"/>
                <w:szCs w:val="18"/>
              </w:rPr>
              <w:t>、</w:t>
            </w:r>
            <w:r>
              <w:rPr>
                <w:rFonts w:ascii="Times New Roman" w:hAnsi="Times New Roman" w:hint="eastAsia"/>
                <w:sz w:val="18"/>
                <w:szCs w:val="18"/>
              </w:rPr>
              <w:t>2155</w:t>
            </w:r>
            <w:r>
              <w:rPr>
                <w:rFonts w:ascii="Times New Roman" w:hAnsi="Times New Roman" w:hint="eastAsia"/>
                <w:sz w:val="18"/>
                <w:szCs w:val="18"/>
              </w:rPr>
              <w:t>、</w:t>
            </w:r>
            <w:r>
              <w:rPr>
                <w:rFonts w:ascii="Times New Roman" w:hAnsi="Times New Roman" w:hint="eastAsia"/>
                <w:sz w:val="18"/>
                <w:szCs w:val="18"/>
              </w:rPr>
              <w:t>2169</w:t>
            </w:r>
            <w:r>
              <w:rPr>
                <w:rFonts w:ascii="Times New Roman" w:hAnsi="Times New Roman" w:hint="eastAsia"/>
                <w:sz w:val="18"/>
                <w:szCs w:val="18"/>
              </w:rPr>
              <w:t>、</w:t>
            </w:r>
            <w:r>
              <w:rPr>
                <w:rFonts w:ascii="Times New Roman" w:hAnsi="Times New Roman" w:hint="eastAsia"/>
                <w:sz w:val="18"/>
                <w:szCs w:val="18"/>
              </w:rPr>
              <w:t>2194</w:t>
            </w:r>
            <w:r>
              <w:rPr>
                <w:rFonts w:ascii="Times New Roman" w:hAnsi="Times New Roman" w:hint="eastAsia"/>
                <w:sz w:val="18"/>
                <w:szCs w:val="18"/>
              </w:rPr>
              <w:t>、</w:t>
            </w:r>
            <w:r>
              <w:rPr>
                <w:rFonts w:ascii="Times New Roman" w:hAnsi="Times New Roman" w:hint="eastAsia"/>
                <w:sz w:val="18"/>
                <w:szCs w:val="18"/>
              </w:rPr>
              <w:t>2170</w:t>
            </w:r>
            <w:r>
              <w:rPr>
                <w:rFonts w:ascii="Times New Roman" w:hAnsi="Times New Roman" w:hint="eastAsia"/>
                <w:sz w:val="18"/>
                <w:szCs w:val="18"/>
              </w:rPr>
              <w:t>-</w:t>
            </w:r>
            <w:r>
              <w:rPr>
                <w:rFonts w:ascii="Times New Roman" w:hAnsi="Times New Roman" w:hint="eastAsia"/>
                <w:sz w:val="18"/>
                <w:szCs w:val="18"/>
              </w:rPr>
              <w:t>2174</w:t>
            </w:r>
            <w:r>
              <w:rPr>
                <w:rFonts w:ascii="Times New Roman" w:hAnsi="Times New Roman" w:hint="eastAsia"/>
                <w:sz w:val="18"/>
                <w:szCs w:val="18"/>
              </w:rPr>
              <w:t>、</w:t>
            </w:r>
            <w:r>
              <w:rPr>
                <w:rFonts w:ascii="Times New Roman" w:hAnsi="Times New Roman" w:hint="eastAsia"/>
                <w:sz w:val="18"/>
                <w:szCs w:val="18"/>
              </w:rPr>
              <w:t>2195</w:t>
            </w:r>
            <w:r>
              <w:rPr>
                <w:rFonts w:ascii="Times New Roman" w:hAnsi="Times New Roman" w:hint="eastAsia"/>
                <w:sz w:val="18"/>
                <w:szCs w:val="18"/>
              </w:rPr>
              <w:t>、</w:t>
            </w:r>
            <w:r>
              <w:rPr>
                <w:rFonts w:ascii="Times New Roman" w:hAnsi="Times New Roman" w:hint="eastAsia"/>
                <w:sz w:val="18"/>
                <w:szCs w:val="18"/>
              </w:rPr>
              <w:t>21</w:t>
            </w:r>
            <w:r>
              <w:rPr>
                <w:rFonts w:ascii="Times New Roman" w:hAnsi="Times New Roman" w:hint="eastAsia"/>
                <w:sz w:val="18"/>
                <w:szCs w:val="18"/>
              </w:rPr>
              <w:t>工程咨询</w:t>
            </w:r>
            <w:r>
              <w:rPr>
                <w:rFonts w:ascii="Times New Roman" w:hAnsi="Times New Roman" w:hint="eastAsia"/>
                <w:sz w:val="18"/>
                <w:szCs w:val="18"/>
              </w:rPr>
              <w:t>1</w:t>
            </w:r>
            <w:r>
              <w:rPr>
                <w:rFonts w:ascii="Times New Roman" w:hAnsi="Times New Roman" w:hint="eastAsia"/>
                <w:sz w:val="18"/>
                <w:szCs w:val="18"/>
              </w:rPr>
              <w:t>-</w:t>
            </w:r>
            <w:r>
              <w:rPr>
                <w:rFonts w:ascii="Times New Roman" w:hAnsi="Times New Roman" w:hint="eastAsia"/>
                <w:sz w:val="18"/>
                <w:szCs w:val="18"/>
              </w:rPr>
              <w:t>21</w:t>
            </w:r>
            <w:r>
              <w:rPr>
                <w:rFonts w:ascii="Times New Roman" w:hAnsi="Times New Roman" w:hint="eastAsia"/>
                <w:sz w:val="18"/>
                <w:szCs w:val="18"/>
              </w:rPr>
              <w:t>工程咨询</w:t>
            </w:r>
            <w:r>
              <w:rPr>
                <w:rFonts w:ascii="Times New Roman" w:hAnsi="Times New Roman" w:hint="eastAsia"/>
                <w:sz w:val="18"/>
                <w:szCs w:val="18"/>
              </w:rPr>
              <w:t>3</w:t>
            </w:r>
            <w:r>
              <w:rPr>
                <w:rFonts w:ascii="Times New Roman" w:hAnsi="Times New Roman" w:hint="eastAsia"/>
                <w:sz w:val="18"/>
                <w:szCs w:val="18"/>
              </w:rPr>
              <w:t>（</w:t>
            </w:r>
            <w:r>
              <w:rPr>
                <w:rFonts w:ascii="Times New Roman" w:hAnsi="Times New Roman" w:hint="eastAsia"/>
                <w:sz w:val="18"/>
                <w:szCs w:val="18"/>
              </w:rPr>
              <w:t>659</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448</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2022.02-2022.06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4</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1901</w:t>
            </w:r>
            <w:r>
              <w:rPr>
                <w:rFonts w:ascii="Times New Roman" w:hAnsi="Times New Roman" w:hint="eastAsia"/>
                <w:sz w:val="18"/>
                <w:szCs w:val="18"/>
              </w:rPr>
              <w:t>-</w:t>
            </w:r>
            <w:r>
              <w:rPr>
                <w:rFonts w:ascii="Times New Roman" w:hAnsi="Times New Roman" w:hint="eastAsia"/>
                <w:sz w:val="18"/>
                <w:szCs w:val="18"/>
              </w:rPr>
              <w:t>1926</w:t>
            </w:r>
            <w:r>
              <w:rPr>
                <w:rFonts w:ascii="Times New Roman" w:hAnsi="Times New Roman" w:hint="eastAsia"/>
                <w:sz w:val="18"/>
                <w:szCs w:val="18"/>
              </w:rPr>
              <w:t>（</w:t>
            </w:r>
            <w:r>
              <w:rPr>
                <w:rFonts w:ascii="Times New Roman" w:hAnsi="Times New Roman" w:hint="eastAsia"/>
                <w:sz w:val="18"/>
                <w:szCs w:val="18"/>
              </w:rPr>
              <w:t>1221</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2022.09-2022.12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思想道德与法治</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22</w:t>
            </w:r>
            <w:r>
              <w:rPr>
                <w:rFonts w:ascii="Times New Roman" w:hAnsi="Times New Roman" w:hint="eastAsia"/>
                <w:sz w:val="18"/>
                <w:szCs w:val="18"/>
              </w:rPr>
              <w:t>新视界</w:t>
            </w:r>
            <w:r>
              <w:rPr>
                <w:rFonts w:ascii="Times New Roman" w:hAnsi="Times New Roman" w:hint="eastAsia"/>
                <w:sz w:val="18"/>
                <w:szCs w:val="18"/>
              </w:rPr>
              <w:t>1</w:t>
            </w:r>
            <w:r>
              <w:rPr>
                <w:rFonts w:ascii="Times New Roman" w:hAnsi="Times New Roman" w:hint="eastAsia"/>
                <w:sz w:val="18"/>
                <w:szCs w:val="18"/>
              </w:rPr>
              <w:t>-</w:t>
            </w:r>
            <w:r>
              <w:rPr>
                <w:rFonts w:ascii="Times New Roman" w:hAnsi="Times New Roman" w:hint="eastAsia"/>
                <w:sz w:val="18"/>
                <w:szCs w:val="18"/>
              </w:rPr>
              <w:t>22</w:t>
            </w:r>
            <w:r>
              <w:rPr>
                <w:rFonts w:ascii="Times New Roman" w:hAnsi="Times New Roman" w:hint="eastAsia"/>
                <w:sz w:val="18"/>
                <w:szCs w:val="18"/>
              </w:rPr>
              <w:t>新视界</w:t>
            </w:r>
            <w:r>
              <w:rPr>
                <w:rFonts w:ascii="Times New Roman" w:hAnsi="Times New Roman" w:hint="eastAsia"/>
                <w:sz w:val="18"/>
                <w:szCs w:val="18"/>
              </w:rPr>
              <w:t>3</w:t>
            </w:r>
            <w:r>
              <w:rPr>
                <w:rFonts w:ascii="Times New Roman" w:hAnsi="Times New Roman" w:hint="eastAsia"/>
                <w:sz w:val="18"/>
                <w:szCs w:val="18"/>
              </w:rPr>
              <w:t>、</w:t>
            </w:r>
            <w:r>
              <w:rPr>
                <w:rFonts w:ascii="Times New Roman" w:hAnsi="Times New Roman" w:hint="eastAsia"/>
                <w:sz w:val="18"/>
                <w:szCs w:val="18"/>
              </w:rPr>
              <w:t>2255</w:t>
            </w:r>
            <w:r>
              <w:rPr>
                <w:rFonts w:ascii="Times New Roman" w:hAnsi="Times New Roman" w:hint="eastAsia"/>
                <w:sz w:val="18"/>
                <w:szCs w:val="18"/>
              </w:rPr>
              <w:t>、</w:t>
            </w:r>
            <w:r>
              <w:rPr>
                <w:rFonts w:ascii="Times New Roman" w:hAnsi="Times New Roman" w:hint="eastAsia"/>
                <w:sz w:val="18"/>
                <w:szCs w:val="18"/>
              </w:rPr>
              <w:t>2256</w:t>
            </w:r>
            <w:r>
              <w:rPr>
                <w:rFonts w:ascii="Times New Roman" w:hAnsi="Times New Roman" w:hint="eastAsia"/>
                <w:sz w:val="18"/>
                <w:szCs w:val="18"/>
              </w:rPr>
              <w:t>、</w:t>
            </w:r>
            <w:r>
              <w:rPr>
                <w:rFonts w:ascii="Times New Roman" w:hAnsi="Times New Roman" w:hint="eastAsia"/>
                <w:sz w:val="18"/>
                <w:szCs w:val="18"/>
              </w:rPr>
              <w:t>2209</w:t>
            </w:r>
            <w:r>
              <w:rPr>
                <w:rFonts w:ascii="Times New Roman" w:hAnsi="Times New Roman" w:hint="eastAsia"/>
                <w:sz w:val="18"/>
                <w:szCs w:val="18"/>
              </w:rPr>
              <w:t>-</w:t>
            </w:r>
            <w:r>
              <w:rPr>
                <w:rFonts w:ascii="Times New Roman" w:hAnsi="Times New Roman" w:hint="eastAsia"/>
                <w:sz w:val="18"/>
                <w:szCs w:val="18"/>
              </w:rPr>
              <w:t>2213</w:t>
            </w:r>
            <w:r>
              <w:rPr>
                <w:rFonts w:ascii="Times New Roman" w:hAnsi="Times New Roman" w:hint="eastAsia"/>
                <w:sz w:val="18"/>
                <w:szCs w:val="18"/>
              </w:rPr>
              <w:t>（</w:t>
            </w:r>
            <w:r>
              <w:rPr>
                <w:rFonts w:ascii="Times New Roman" w:hAnsi="Times New Roman" w:hint="eastAsia"/>
                <w:sz w:val="18"/>
                <w:szCs w:val="18"/>
              </w:rPr>
              <w:t>673</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288</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2022.09-2022.12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军事理论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22</w:t>
            </w:r>
            <w:r>
              <w:rPr>
                <w:rFonts w:ascii="Times New Roman" w:hAnsi="Times New Roman" w:hint="eastAsia"/>
                <w:sz w:val="18"/>
                <w:szCs w:val="18"/>
              </w:rPr>
              <w:t>新视界</w:t>
            </w:r>
            <w:r>
              <w:rPr>
                <w:rFonts w:ascii="Times New Roman" w:hAnsi="Times New Roman" w:hint="eastAsia"/>
                <w:sz w:val="18"/>
                <w:szCs w:val="18"/>
              </w:rPr>
              <w:t>1</w:t>
            </w:r>
            <w:r>
              <w:rPr>
                <w:rFonts w:ascii="Times New Roman" w:hAnsi="Times New Roman" w:hint="eastAsia"/>
                <w:sz w:val="18"/>
                <w:szCs w:val="18"/>
              </w:rPr>
              <w:t>-</w:t>
            </w:r>
            <w:r>
              <w:rPr>
                <w:rFonts w:ascii="Times New Roman" w:hAnsi="Times New Roman" w:hint="eastAsia"/>
                <w:sz w:val="18"/>
                <w:szCs w:val="18"/>
              </w:rPr>
              <w:t>22</w:t>
            </w:r>
            <w:r>
              <w:rPr>
                <w:rFonts w:ascii="Times New Roman" w:hAnsi="Times New Roman" w:hint="eastAsia"/>
                <w:sz w:val="18"/>
                <w:szCs w:val="18"/>
              </w:rPr>
              <w:t>新视界</w:t>
            </w:r>
            <w:r>
              <w:rPr>
                <w:rFonts w:ascii="Times New Roman" w:hAnsi="Times New Roman" w:hint="eastAsia"/>
                <w:sz w:val="18"/>
                <w:szCs w:val="18"/>
              </w:rPr>
              <w:t>3</w:t>
            </w:r>
            <w:r>
              <w:rPr>
                <w:rFonts w:ascii="Times New Roman" w:hAnsi="Times New Roman" w:hint="eastAsia"/>
                <w:sz w:val="18"/>
                <w:szCs w:val="18"/>
              </w:rPr>
              <w:t>、</w:t>
            </w:r>
            <w:r>
              <w:rPr>
                <w:rFonts w:ascii="Times New Roman" w:hAnsi="Times New Roman" w:hint="eastAsia"/>
                <w:sz w:val="18"/>
                <w:szCs w:val="18"/>
              </w:rPr>
              <w:t>2255</w:t>
            </w:r>
            <w:r>
              <w:rPr>
                <w:rFonts w:ascii="Times New Roman" w:hAnsi="Times New Roman" w:hint="eastAsia"/>
                <w:sz w:val="18"/>
                <w:szCs w:val="18"/>
              </w:rPr>
              <w:t>、</w:t>
            </w:r>
            <w:r>
              <w:rPr>
                <w:rFonts w:ascii="Times New Roman" w:hAnsi="Times New Roman" w:hint="eastAsia"/>
                <w:sz w:val="18"/>
                <w:szCs w:val="18"/>
              </w:rPr>
              <w:t>2256</w:t>
            </w:r>
            <w:r>
              <w:rPr>
                <w:rFonts w:ascii="Times New Roman" w:hAnsi="Times New Roman" w:hint="eastAsia"/>
                <w:sz w:val="18"/>
                <w:szCs w:val="18"/>
              </w:rPr>
              <w:t>、</w:t>
            </w:r>
            <w:r>
              <w:rPr>
                <w:rFonts w:ascii="Times New Roman" w:hAnsi="Times New Roman" w:hint="eastAsia"/>
                <w:sz w:val="18"/>
                <w:szCs w:val="18"/>
              </w:rPr>
              <w:t>2209</w:t>
            </w:r>
            <w:r>
              <w:rPr>
                <w:rFonts w:ascii="Times New Roman" w:hAnsi="Times New Roman" w:hint="eastAsia"/>
                <w:sz w:val="18"/>
                <w:szCs w:val="18"/>
              </w:rPr>
              <w:t>-</w:t>
            </w:r>
            <w:r>
              <w:rPr>
                <w:rFonts w:ascii="Times New Roman" w:hAnsi="Times New Roman" w:hint="eastAsia"/>
                <w:sz w:val="18"/>
                <w:szCs w:val="18"/>
              </w:rPr>
              <w:t>2219</w:t>
            </w:r>
            <w:r>
              <w:rPr>
                <w:rFonts w:ascii="Times New Roman" w:hAnsi="Times New Roman" w:hint="eastAsia"/>
                <w:sz w:val="18"/>
                <w:szCs w:val="18"/>
              </w:rPr>
              <w:t>（</w:t>
            </w:r>
            <w:r>
              <w:rPr>
                <w:rFonts w:ascii="Times New Roman" w:hAnsi="Times New Roman" w:hint="eastAsia"/>
                <w:sz w:val="18"/>
                <w:szCs w:val="18"/>
              </w:rPr>
              <w:t>1592</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16</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2022.09-2022.12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劳动教育</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2022-2029</w:t>
            </w:r>
            <w:r>
              <w:rPr>
                <w:rFonts w:ascii="Times New Roman" w:hAnsi="Times New Roman" w:hint="eastAsia"/>
                <w:sz w:val="18"/>
                <w:szCs w:val="18"/>
              </w:rPr>
              <w:t>（</w:t>
            </w:r>
            <w:r>
              <w:rPr>
                <w:rFonts w:ascii="Times New Roman" w:hAnsi="Times New Roman" w:hint="eastAsia"/>
                <w:sz w:val="18"/>
                <w:szCs w:val="18"/>
              </w:rPr>
              <w:t>277</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48</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2023.02-2023.06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2240-2243</w:t>
            </w:r>
            <w:r>
              <w:rPr>
                <w:rFonts w:ascii="Times New Roman" w:hAnsi="Times New Roman" w:hint="eastAsia"/>
                <w:sz w:val="18"/>
                <w:szCs w:val="18"/>
              </w:rPr>
              <w:t>、</w:t>
            </w:r>
            <w:r>
              <w:rPr>
                <w:rFonts w:ascii="Times New Roman" w:hAnsi="Times New Roman" w:hint="eastAsia"/>
                <w:sz w:val="18"/>
                <w:szCs w:val="18"/>
              </w:rPr>
              <w:t>2288</w:t>
            </w:r>
            <w:r>
              <w:rPr>
                <w:rFonts w:ascii="Times New Roman" w:hAnsi="Times New Roman" w:hint="eastAsia"/>
                <w:sz w:val="18"/>
                <w:szCs w:val="18"/>
              </w:rPr>
              <w:t>、</w:t>
            </w:r>
            <w:r>
              <w:rPr>
                <w:rFonts w:ascii="Times New Roman" w:hAnsi="Times New Roman" w:hint="eastAsia"/>
                <w:sz w:val="18"/>
                <w:szCs w:val="18"/>
              </w:rPr>
              <w:t>2289</w:t>
            </w:r>
            <w:r>
              <w:rPr>
                <w:rFonts w:ascii="Times New Roman" w:hAnsi="Times New Roman" w:hint="eastAsia"/>
                <w:sz w:val="18"/>
                <w:szCs w:val="18"/>
              </w:rPr>
              <w:t>（</w:t>
            </w:r>
            <w:r>
              <w:rPr>
                <w:rFonts w:ascii="Times New Roman" w:hAnsi="Times New Roman" w:hint="eastAsia"/>
                <w:sz w:val="18"/>
                <w:szCs w:val="18"/>
              </w:rPr>
              <w:t>334</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96</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2023.02-2023.06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r>
              <w:rPr>
                <w:rFonts w:ascii="Times New Roman" w:hAnsi="Times New Roman" w:hint="eastAsia"/>
                <w:sz w:val="21"/>
                <w:szCs w:val="21"/>
              </w:rPr>
              <w:t>4</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2115-2126</w:t>
            </w:r>
            <w:r>
              <w:rPr>
                <w:rFonts w:ascii="Times New Roman" w:hAnsi="Times New Roman" w:hint="eastAsia"/>
                <w:sz w:val="18"/>
                <w:szCs w:val="18"/>
              </w:rPr>
              <w:t>、</w:t>
            </w:r>
            <w:r>
              <w:rPr>
                <w:rFonts w:ascii="Times New Roman" w:hAnsi="Times New Roman" w:hint="eastAsia"/>
                <w:sz w:val="18"/>
                <w:szCs w:val="18"/>
              </w:rPr>
              <w:t>2139-2141</w:t>
            </w:r>
            <w:r>
              <w:rPr>
                <w:rFonts w:ascii="Times New Roman" w:hAnsi="Times New Roman" w:hint="eastAsia"/>
                <w:sz w:val="18"/>
                <w:szCs w:val="18"/>
              </w:rPr>
              <w:t>（</w:t>
            </w:r>
            <w:r>
              <w:rPr>
                <w:rFonts w:ascii="Times New Roman" w:hAnsi="Times New Roman" w:hint="eastAsia"/>
                <w:sz w:val="18"/>
                <w:szCs w:val="18"/>
              </w:rPr>
              <w:t>572</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16</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2023.02-2023.06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习近平新时代中国特色社会主义思想</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2240-2243</w:t>
            </w:r>
            <w:r>
              <w:rPr>
                <w:rFonts w:ascii="Times New Roman" w:hAnsi="Times New Roman" w:hint="eastAsia"/>
                <w:sz w:val="18"/>
                <w:szCs w:val="18"/>
              </w:rPr>
              <w:t>、</w:t>
            </w:r>
            <w:r>
              <w:rPr>
                <w:rFonts w:ascii="Times New Roman" w:hAnsi="Times New Roman" w:hint="eastAsia"/>
                <w:sz w:val="18"/>
                <w:szCs w:val="18"/>
              </w:rPr>
              <w:t>2288</w:t>
            </w:r>
            <w:r>
              <w:rPr>
                <w:rFonts w:ascii="Times New Roman" w:hAnsi="Times New Roman" w:hint="eastAsia"/>
                <w:sz w:val="18"/>
                <w:szCs w:val="18"/>
              </w:rPr>
              <w:t>、</w:t>
            </w:r>
            <w:r>
              <w:rPr>
                <w:rFonts w:ascii="Times New Roman" w:hAnsi="Times New Roman" w:hint="eastAsia"/>
                <w:sz w:val="18"/>
                <w:szCs w:val="18"/>
              </w:rPr>
              <w:t>2289</w:t>
            </w:r>
            <w:r>
              <w:rPr>
                <w:rFonts w:ascii="Times New Roman" w:hAnsi="Times New Roman" w:hint="eastAsia"/>
                <w:sz w:val="18"/>
                <w:szCs w:val="18"/>
              </w:rPr>
              <w:t>（</w:t>
            </w:r>
            <w:r>
              <w:rPr>
                <w:rFonts w:ascii="Times New Roman" w:hAnsi="Times New Roman" w:hint="eastAsia"/>
                <w:sz w:val="18"/>
                <w:szCs w:val="18"/>
              </w:rPr>
              <w:t>334</w:t>
            </w:r>
            <w:r>
              <w:rPr>
                <w:rFonts w:ascii="Times New Roman" w:hAnsi="Times New Roman" w:hint="eastAsia"/>
                <w:sz w:val="18"/>
                <w:szCs w:val="18"/>
              </w:rPr>
              <w:t>人</w:t>
            </w:r>
            <w:r>
              <w:rPr>
                <w:rFonts w:ascii="Times New Roman" w:hAnsi="Times New Roman" w:hint="eastAsia"/>
                <w:sz w:val="18"/>
                <w:szCs w:val="18"/>
              </w:rPr>
              <w:t>）</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96</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2023.09-2023.12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思想道德与法治</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2301-2304</w:t>
            </w:r>
            <w:r>
              <w:rPr>
                <w:rFonts w:ascii="Times New Roman" w:hAnsi="Times New Roman" w:hint="eastAsia"/>
                <w:sz w:val="18"/>
                <w:szCs w:val="18"/>
              </w:rPr>
              <w:t>护理、</w:t>
            </w:r>
            <w:r>
              <w:rPr>
                <w:rFonts w:ascii="Times New Roman" w:hAnsi="Times New Roman" w:hint="eastAsia"/>
                <w:sz w:val="18"/>
                <w:szCs w:val="18"/>
              </w:rPr>
              <w:t>2328-2330</w:t>
            </w:r>
            <w:r>
              <w:rPr>
                <w:rFonts w:ascii="Times New Roman" w:hAnsi="Times New Roman" w:hint="eastAsia"/>
                <w:sz w:val="18"/>
                <w:szCs w:val="18"/>
              </w:rPr>
              <w:t>机电</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144</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2023.09-2023.12</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形势与政策</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adjustRightInd w:val="0"/>
              <w:snapToGrid w:val="0"/>
              <w:spacing w:line="160" w:lineRule="atLeast"/>
              <w:jc w:val="center"/>
              <w:rPr>
                <w:rFonts w:ascii="Times New Roman" w:hAnsi="Times New Roman"/>
                <w:sz w:val="18"/>
                <w:szCs w:val="18"/>
              </w:rPr>
            </w:pPr>
            <w:r>
              <w:rPr>
                <w:rFonts w:ascii="Times New Roman" w:hAnsi="Times New Roman" w:hint="eastAsia"/>
                <w:sz w:val="18"/>
                <w:szCs w:val="18"/>
              </w:rPr>
              <w:t>2201-2215</w:t>
            </w:r>
            <w:r>
              <w:rPr>
                <w:rFonts w:ascii="Times New Roman" w:hAnsi="Times New Roman" w:hint="eastAsia"/>
                <w:sz w:val="18"/>
                <w:szCs w:val="18"/>
              </w:rPr>
              <w:t>、</w:t>
            </w:r>
            <w:r>
              <w:rPr>
                <w:rFonts w:ascii="Times New Roman" w:hAnsi="Times New Roman" w:hint="eastAsia"/>
                <w:sz w:val="18"/>
                <w:szCs w:val="18"/>
              </w:rPr>
              <w:t>2261-2264</w:t>
            </w:r>
            <w:r>
              <w:rPr>
                <w:rFonts w:ascii="Times New Roman" w:hAnsi="Times New Roman" w:hint="eastAsia"/>
                <w:sz w:val="18"/>
                <w:szCs w:val="18"/>
              </w:rPr>
              <w:t>、</w:t>
            </w:r>
            <w:r>
              <w:rPr>
                <w:rFonts w:ascii="Times New Roman" w:hAnsi="Times New Roman" w:hint="eastAsia"/>
                <w:sz w:val="18"/>
                <w:szCs w:val="18"/>
              </w:rPr>
              <w:t>2277</w:t>
            </w:r>
            <w:r>
              <w:rPr>
                <w:rFonts w:ascii="Times New Roman" w:hAnsi="Times New Roman" w:hint="eastAsia"/>
                <w:sz w:val="18"/>
                <w:szCs w:val="18"/>
              </w:rPr>
              <w:t>、</w:t>
            </w:r>
            <w:r>
              <w:rPr>
                <w:rFonts w:ascii="Times New Roman" w:hAnsi="Times New Roman" w:hint="eastAsia"/>
                <w:sz w:val="18"/>
                <w:szCs w:val="18"/>
              </w:rPr>
              <w:t>2292</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32</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A80189">
        <w:trPr>
          <w:cantSplit/>
          <w:trHeight w:val="91"/>
        </w:trPr>
        <w:tc>
          <w:tcPr>
            <w:tcW w:w="9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2024.03-2023.06</w:t>
            </w:r>
          </w:p>
        </w:tc>
        <w:tc>
          <w:tcPr>
            <w:tcW w:w="1394"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A80189" w:rsidRDefault="006844CE">
            <w:pPr>
              <w:spacing w:line="240" w:lineRule="exact"/>
              <w:jc w:val="center"/>
              <w:rPr>
                <w:rFonts w:ascii="Times New Roman" w:hAnsi="Times New Roman"/>
                <w:sz w:val="18"/>
                <w:szCs w:val="18"/>
              </w:rPr>
            </w:pPr>
            <w:r>
              <w:rPr>
                <w:rFonts w:ascii="Times New Roman" w:hAnsi="Times New Roman" w:hint="eastAsia"/>
                <w:sz w:val="18"/>
                <w:szCs w:val="18"/>
              </w:rPr>
              <w:t>2301-2304</w:t>
            </w:r>
            <w:r>
              <w:rPr>
                <w:rFonts w:ascii="Times New Roman" w:hAnsi="Times New Roman" w:hint="eastAsia"/>
                <w:sz w:val="18"/>
                <w:szCs w:val="18"/>
              </w:rPr>
              <w:t>护理、</w:t>
            </w:r>
            <w:r>
              <w:rPr>
                <w:rFonts w:ascii="Times New Roman" w:hAnsi="Times New Roman" w:hint="eastAsia"/>
                <w:sz w:val="18"/>
                <w:szCs w:val="18"/>
              </w:rPr>
              <w:t>2328-2330</w:t>
            </w:r>
            <w:r>
              <w:rPr>
                <w:rFonts w:ascii="Times New Roman" w:hAnsi="Times New Roman" w:hint="eastAsia"/>
                <w:sz w:val="18"/>
                <w:szCs w:val="18"/>
              </w:rPr>
              <w:t>机电</w:t>
            </w:r>
          </w:p>
        </w:tc>
        <w:tc>
          <w:tcPr>
            <w:tcW w:w="561"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96</w:t>
            </w:r>
          </w:p>
        </w:tc>
        <w:tc>
          <w:tcPr>
            <w:tcW w:w="500" w:type="pct"/>
            <w:vAlign w:val="center"/>
          </w:tcPr>
          <w:p w:rsidR="00A80189" w:rsidRDefault="006844CE">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bl>
    <w:p w:rsidR="00A80189" w:rsidRDefault="006844CE">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A80189" w:rsidRDefault="00A80189">
      <w:pPr>
        <w:spacing w:line="440" w:lineRule="exact"/>
        <w:rPr>
          <w:rFonts w:ascii="Times New Roman" w:eastAsia="方正楷体简体"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2944"/>
        </w:trPr>
        <w:tc>
          <w:tcPr>
            <w:tcW w:w="5000" w:type="pct"/>
          </w:tcPr>
          <w:p w:rsidR="00A80189" w:rsidRDefault="006844CE">
            <w:pPr>
              <w:spacing w:line="440" w:lineRule="exact"/>
              <w:rPr>
                <w:rFonts w:ascii="Times New Roman" w:hAnsi="Times New Roman"/>
                <w:sz w:val="21"/>
                <w:szCs w:val="21"/>
              </w:rPr>
            </w:pPr>
            <w:r>
              <w:rPr>
                <w:rFonts w:ascii="Times New Roman" w:hAnsi="Times New Roman" w:hint="eastAsia"/>
                <w:sz w:val="21"/>
                <w:szCs w:val="21"/>
              </w:rPr>
              <w:t>2016-2017-1</w:t>
            </w:r>
            <w:r>
              <w:rPr>
                <w:rFonts w:ascii="Times New Roman" w:hAnsi="Times New Roman" w:hint="eastAsia"/>
                <w:sz w:val="21"/>
                <w:szCs w:val="21"/>
              </w:rPr>
              <w:t>担任航空技术系</w:t>
            </w:r>
            <w:r>
              <w:rPr>
                <w:rFonts w:ascii="Times New Roman" w:hAnsi="Times New Roman" w:hint="eastAsia"/>
                <w:sz w:val="21"/>
                <w:szCs w:val="21"/>
              </w:rPr>
              <w:t>1522</w:t>
            </w:r>
            <w:r>
              <w:rPr>
                <w:rFonts w:ascii="Times New Roman" w:hAnsi="Times New Roman" w:hint="eastAsia"/>
                <w:sz w:val="21"/>
                <w:szCs w:val="21"/>
              </w:rPr>
              <w:t>班导师，在导师考核评比中，工作突出，成绩显著，获校级“优秀导师”荣誉称号；</w:t>
            </w:r>
          </w:p>
          <w:p w:rsidR="00A80189" w:rsidRDefault="006844CE">
            <w:pPr>
              <w:spacing w:line="440" w:lineRule="exact"/>
              <w:rPr>
                <w:rFonts w:ascii="Times New Roman" w:hAnsi="Times New Roman"/>
                <w:sz w:val="21"/>
                <w:szCs w:val="21"/>
              </w:rPr>
            </w:pPr>
            <w:r>
              <w:rPr>
                <w:rFonts w:ascii="Times New Roman" w:hAnsi="Times New Roman" w:hint="eastAsia"/>
                <w:sz w:val="21"/>
                <w:szCs w:val="21"/>
              </w:rPr>
              <w:t>2014.9-2017.9</w:t>
            </w:r>
            <w:r>
              <w:rPr>
                <w:rFonts w:ascii="Times New Roman" w:hAnsi="Times New Roman" w:hint="eastAsia"/>
                <w:sz w:val="21"/>
                <w:szCs w:val="21"/>
              </w:rPr>
              <w:t>担任航空技术系趣味学习</w:t>
            </w:r>
            <w:proofErr w:type="gramStart"/>
            <w:r>
              <w:rPr>
                <w:rFonts w:ascii="Times New Roman" w:hAnsi="Times New Roman" w:hint="eastAsia"/>
                <w:sz w:val="21"/>
                <w:szCs w:val="21"/>
              </w:rPr>
              <w:t>社指导</w:t>
            </w:r>
            <w:proofErr w:type="gramEnd"/>
            <w:r>
              <w:rPr>
                <w:rFonts w:ascii="Times New Roman" w:hAnsi="Times New Roman" w:hint="eastAsia"/>
                <w:sz w:val="21"/>
                <w:szCs w:val="21"/>
              </w:rPr>
              <w:t>老师，受到学生们的一致好评；</w:t>
            </w:r>
          </w:p>
          <w:p w:rsidR="00A80189" w:rsidRDefault="006844CE">
            <w:pPr>
              <w:spacing w:line="440" w:lineRule="exact"/>
              <w:rPr>
                <w:rFonts w:ascii="Times New Roman" w:hAnsi="Times New Roman"/>
                <w:sz w:val="21"/>
                <w:szCs w:val="21"/>
              </w:rPr>
            </w:pPr>
            <w:r>
              <w:rPr>
                <w:rFonts w:ascii="Times New Roman" w:hAnsi="Times New Roman" w:hint="eastAsia"/>
                <w:sz w:val="21"/>
                <w:szCs w:val="21"/>
              </w:rPr>
              <w:t>2014.9-2018.12</w:t>
            </w:r>
            <w:r>
              <w:rPr>
                <w:rFonts w:ascii="Times New Roman" w:hAnsi="Times New Roman" w:hint="eastAsia"/>
                <w:sz w:val="21"/>
                <w:szCs w:val="21"/>
              </w:rPr>
              <w:t>兼任航空技术系辅导员，航空技术</w:t>
            </w:r>
            <w:proofErr w:type="gramStart"/>
            <w:r>
              <w:rPr>
                <w:rFonts w:ascii="Times New Roman" w:hAnsi="Times New Roman" w:hint="eastAsia"/>
                <w:sz w:val="21"/>
                <w:szCs w:val="21"/>
              </w:rPr>
              <w:t>系取消</w:t>
            </w:r>
            <w:proofErr w:type="gramEnd"/>
            <w:r>
              <w:rPr>
                <w:rFonts w:ascii="Times New Roman" w:hAnsi="Times New Roman" w:hint="eastAsia"/>
                <w:sz w:val="21"/>
                <w:szCs w:val="21"/>
              </w:rPr>
              <w:t>后，负责原系所带班级大三学生的毕业工作。</w:t>
            </w:r>
          </w:p>
          <w:p w:rsidR="00A80189" w:rsidRDefault="006844CE">
            <w:pPr>
              <w:spacing w:line="440" w:lineRule="exact"/>
              <w:rPr>
                <w:rFonts w:ascii="Times New Roman" w:hAnsi="Times New Roman"/>
                <w:sz w:val="21"/>
                <w:szCs w:val="21"/>
              </w:rPr>
            </w:pPr>
            <w:r>
              <w:rPr>
                <w:rFonts w:ascii="Times New Roman" w:hAnsi="Times New Roman" w:hint="eastAsia"/>
                <w:sz w:val="21"/>
                <w:szCs w:val="21"/>
              </w:rPr>
              <w:t>2018.1-2019.1</w:t>
            </w:r>
            <w:r>
              <w:rPr>
                <w:rFonts w:ascii="Times New Roman" w:hAnsi="Times New Roman" w:hint="eastAsia"/>
                <w:sz w:val="21"/>
                <w:szCs w:val="21"/>
              </w:rPr>
              <w:t>担任苏州高博软件技术职业学院青年马克思主义学院学生活动指导教师，策划、组织多场学生实践活动；</w:t>
            </w:r>
          </w:p>
          <w:p w:rsidR="00A80189" w:rsidRDefault="006844CE">
            <w:pPr>
              <w:spacing w:line="440" w:lineRule="exact"/>
              <w:rPr>
                <w:rFonts w:ascii="Times New Roman" w:hAnsi="Times New Roman"/>
                <w:sz w:val="21"/>
                <w:szCs w:val="21"/>
              </w:rPr>
            </w:pPr>
            <w:r>
              <w:rPr>
                <w:rFonts w:ascii="Times New Roman" w:hAnsi="Times New Roman" w:hint="eastAsia"/>
                <w:sz w:val="21"/>
                <w:szCs w:val="21"/>
              </w:rPr>
              <w:t>2022-2023-2</w:t>
            </w:r>
            <w:r>
              <w:rPr>
                <w:rFonts w:ascii="Times New Roman" w:hAnsi="Times New Roman" w:hint="eastAsia"/>
                <w:sz w:val="21"/>
                <w:szCs w:val="21"/>
              </w:rPr>
              <w:t>担任人文社会科学学院社科部新进教师王奕雯和江宇的教学导师，每</w:t>
            </w:r>
            <w:proofErr w:type="gramStart"/>
            <w:r>
              <w:rPr>
                <w:rFonts w:ascii="Times New Roman" w:hAnsi="Times New Roman" w:hint="eastAsia"/>
                <w:sz w:val="21"/>
                <w:szCs w:val="21"/>
              </w:rPr>
              <w:t>周结合周</w:t>
            </w:r>
            <w:proofErr w:type="gramEnd"/>
            <w:r>
              <w:rPr>
                <w:rFonts w:ascii="Times New Roman" w:hAnsi="Times New Roman" w:hint="eastAsia"/>
                <w:sz w:val="21"/>
                <w:szCs w:val="21"/>
              </w:rPr>
              <w:t>教学内容安排对两位新老师从教学重难点、教学导入、教学案例的选择、教学互动设计等方面进行详细指导，与两位老师相互听课，及时交流。</w:t>
            </w:r>
          </w:p>
        </w:tc>
      </w:tr>
    </w:tbl>
    <w:p w:rsidR="00A80189" w:rsidRDefault="00A80189">
      <w:pPr>
        <w:spacing w:line="440" w:lineRule="exact"/>
        <w:rPr>
          <w:rFonts w:ascii="Times New Roman" w:eastAsia="方正楷体简体"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1489"/>
        </w:trPr>
        <w:tc>
          <w:tcPr>
            <w:tcW w:w="5000" w:type="pct"/>
            <w:vAlign w:val="center"/>
          </w:tcPr>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1</w:t>
            </w:r>
            <w:r>
              <w:rPr>
                <w:rFonts w:ascii="Times New Roman" w:hAnsi="Times New Roman" w:hint="eastAsia"/>
                <w:sz w:val="21"/>
                <w:szCs w:val="21"/>
              </w:rPr>
              <w:t>、</w:t>
            </w:r>
            <w:r>
              <w:rPr>
                <w:rFonts w:ascii="Times New Roman" w:hAnsi="Times New Roman" w:hint="eastAsia"/>
                <w:sz w:val="21"/>
                <w:szCs w:val="21"/>
              </w:rPr>
              <w:t xml:space="preserve"> 2019.6</w:t>
            </w:r>
            <w:r>
              <w:rPr>
                <w:rFonts w:ascii="Times New Roman" w:hAnsi="Times New Roman" w:hint="eastAsia"/>
                <w:sz w:val="21"/>
                <w:szCs w:val="21"/>
              </w:rPr>
              <w:t>主持</w:t>
            </w:r>
            <w:proofErr w:type="gramStart"/>
            <w:r>
              <w:rPr>
                <w:rFonts w:ascii="Times New Roman" w:hAnsi="Times New Roman" w:hint="eastAsia"/>
                <w:sz w:val="21"/>
                <w:szCs w:val="21"/>
              </w:rPr>
              <w:t>并结项了</w:t>
            </w:r>
            <w:proofErr w:type="gramEnd"/>
            <w:r>
              <w:rPr>
                <w:rFonts w:ascii="Times New Roman" w:hAnsi="Times New Roman" w:hint="eastAsia"/>
                <w:sz w:val="21"/>
                <w:szCs w:val="21"/>
              </w:rPr>
              <w:t>校级百门创新课《思想道德修养与法律基础》，通过此课题的研究，从案例的收集、整理、归类，到最后</w:t>
            </w:r>
            <w:proofErr w:type="gramStart"/>
            <w:r>
              <w:rPr>
                <w:rFonts w:ascii="Times New Roman" w:hAnsi="Times New Roman" w:hint="eastAsia"/>
                <w:sz w:val="21"/>
                <w:szCs w:val="21"/>
              </w:rPr>
              <w:t>上传线上</w:t>
            </w:r>
            <w:proofErr w:type="gramEnd"/>
            <w:r>
              <w:rPr>
                <w:rFonts w:ascii="Times New Roman" w:hAnsi="Times New Roman" w:hint="eastAsia"/>
                <w:sz w:val="21"/>
                <w:szCs w:val="21"/>
              </w:rPr>
              <w:t>自建课程</w:t>
            </w:r>
            <w:r>
              <w:rPr>
                <w:rFonts w:ascii="Times New Roman" w:hAnsi="Times New Roman" w:hint="eastAsia"/>
                <w:sz w:val="21"/>
                <w:szCs w:val="21"/>
              </w:rPr>
              <w:t>，并在</w:t>
            </w:r>
            <w:proofErr w:type="gramStart"/>
            <w:r>
              <w:rPr>
                <w:rFonts w:ascii="Times New Roman" w:hAnsi="Times New Roman" w:hint="eastAsia"/>
                <w:sz w:val="21"/>
                <w:szCs w:val="21"/>
              </w:rPr>
              <w:t>课程结项成果</w:t>
            </w:r>
            <w:proofErr w:type="gramEnd"/>
            <w:r>
              <w:rPr>
                <w:rFonts w:ascii="Times New Roman" w:hAnsi="Times New Roman" w:hint="eastAsia"/>
                <w:sz w:val="21"/>
                <w:szCs w:val="21"/>
              </w:rPr>
              <w:t>的基础上，多次同步教学备课资源，进一步丰富拓展了该课程的线上教学素材，上传教学资源排名位列本校学习通线上上</w:t>
            </w:r>
            <w:proofErr w:type="gramStart"/>
            <w:r>
              <w:rPr>
                <w:rFonts w:ascii="Times New Roman" w:hAnsi="Times New Roman" w:hint="eastAsia"/>
                <w:sz w:val="21"/>
                <w:szCs w:val="21"/>
              </w:rPr>
              <w:t>传资料</w:t>
            </w:r>
            <w:proofErr w:type="gramEnd"/>
            <w:r>
              <w:rPr>
                <w:rFonts w:ascii="Times New Roman" w:hAnsi="Times New Roman" w:hint="eastAsia"/>
                <w:sz w:val="21"/>
                <w:szCs w:val="21"/>
              </w:rPr>
              <w:t>排名教师榜榜首。通过本课题的研究，历练了文献检索与课程资源库的归类整合能力，为高职院校《思想道德修养与法律基础》课程线上教学工作提供了参考和便利。</w:t>
            </w:r>
          </w:p>
          <w:p w:rsidR="00A80189" w:rsidRDefault="006844CE">
            <w:pPr>
              <w:spacing w:line="440" w:lineRule="exact"/>
              <w:ind w:firstLineChars="200" w:firstLine="404"/>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r>
              <w:rPr>
                <w:rFonts w:ascii="Times New Roman" w:hAnsi="Times New Roman" w:hint="eastAsia"/>
                <w:sz w:val="21"/>
                <w:szCs w:val="21"/>
              </w:rPr>
              <w:t>2021</w:t>
            </w:r>
            <w:r>
              <w:rPr>
                <w:rFonts w:ascii="Times New Roman" w:hAnsi="Times New Roman" w:hint="eastAsia"/>
                <w:sz w:val="21"/>
                <w:szCs w:val="21"/>
              </w:rPr>
              <w:t>年以排名第三的身份参加完成了苏州市教改课题《基于</w:t>
            </w:r>
            <w:r>
              <w:rPr>
                <w:rFonts w:ascii="Times New Roman" w:hAnsi="Times New Roman" w:hint="eastAsia"/>
                <w:sz w:val="21"/>
                <w:szCs w:val="21"/>
              </w:rPr>
              <w:t>TRIZ</w:t>
            </w:r>
            <w:r>
              <w:rPr>
                <w:rFonts w:ascii="Times New Roman" w:hAnsi="Times New Roman" w:hint="eastAsia"/>
                <w:sz w:val="21"/>
                <w:szCs w:val="21"/>
              </w:rPr>
              <w:t>理论的创新创业意识与高职通识课程体系构建研究》，通过对</w:t>
            </w:r>
            <w:r>
              <w:rPr>
                <w:rFonts w:ascii="Times New Roman" w:hAnsi="Times New Roman" w:hint="eastAsia"/>
                <w:sz w:val="21"/>
                <w:szCs w:val="21"/>
              </w:rPr>
              <w:t>TRIZ</w:t>
            </w:r>
            <w:r>
              <w:rPr>
                <w:rFonts w:ascii="Times New Roman" w:hAnsi="Times New Roman" w:hint="eastAsia"/>
                <w:sz w:val="21"/>
                <w:szCs w:val="21"/>
              </w:rPr>
              <w:t>理论的研究，把握创新理论、创新意识、创新能力对高职学生创业的重要性，并综合课题研究数据探索高职通识课程体</w:t>
            </w:r>
            <w:r>
              <w:rPr>
                <w:rFonts w:ascii="Times New Roman" w:hAnsi="Times New Roman" w:hint="eastAsia"/>
                <w:sz w:val="21"/>
                <w:szCs w:val="21"/>
              </w:rPr>
              <w:t>系的构建。本课题的研究以创新创业为切入点对高职课程体系的构建提供了新的视角。</w:t>
            </w:r>
          </w:p>
        </w:tc>
      </w:tr>
    </w:tbl>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2911"/>
        </w:trPr>
        <w:tc>
          <w:tcPr>
            <w:tcW w:w="5000" w:type="pct"/>
          </w:tcPr>
          <w:p w:rsidR="00A80189" w:rsidRDefault="006844CE">
            <w:pPr>
              <w:spacing w:line="440" w:lineRule="exact"/>
              <w:rPr>
                <w:rFonts w:ascii="Times New Roman" w:hAnsi="Times New Roman"/>
                <w:sz w:val="21"/>
                <w:szCs w:val="21"/>
              </w:rPr>
            </w:pPr>
            <w:r>
              <w:rPr>
                <w:rFonts w:ascii="Times New Roman" w:hAnsi="Times New Roman" w:hint="eastAsia"/>
                <w:sz w:val="21"/>
                <w:szCs w:val="21"/>
              </w:rPr>
              <w:t>课程建设方面：</w:t>
            </w:r>
            <w:r>
              <w:rPr>
                <w:rFonts w:ascii="Times New Roman" w:hAnsi="Times New Roman" w:hint="eastAsia"/>
                <w:sz w:val="21"/>
                <w:szCs w:val="21"/>
              </w:rPr>
              <w:t>1</w:t>
            </w:r>
            <w:r>
              <w:rPr>
                <w:rFonts w:ascii="Times New Roman" w:hAnsi="Times New Roman" w:hint="eastAsia"/>
                <w:sz w:val="21"/>
                <w:szCs w:val="21"/>
              </w:rPr>
              <w:t>、近三年内发表的四篇论文都是有关课程建设的《江南历史文化融注高校思政课策略探析》，主要针对江南历史文化资源与高校</w:t>
            </w:r>
            <w:proofErr w:type="gramStart"/>
            <w:r>
              <w:rPr>
                <w:rFonts w:ascii="Times New Roman" w:hAnsi="Times New Roman" w:hint="eastAsia"/>
                <w:sz w:val="21"/>
                <w:szCs w:val="21"/>
              </w:rPr>
              <w:t>思政课</w:t>
            </w:r>
            <w:proofErr w:type="gramEnd"/>
            <w:r>
              <w:rPr>
                <w:rFonts w:ascii="Times New Roman" w:hAnsi="Times New Roman" w:hint="eastAsia"/>
                <w:sz w:val="21"/>
                <w:szCs w:val="21"/>
              </w:rPr>
              <w:t>的贯通与融合进行研究</w:t>
            </w:r>
            <w:r>
              <w:rPr>
                <w:rFonts w:ascii="Times New Roman" w:hAnsi="Times New Roman" w:hint="eastAsia"/>
                <w:sz w:val="21"/>
                <w:szCs w:val="21"/>
              </w:rPr>
              <w:t>,</w:t>
            </w:r>
            <w:r>
              <w:rPr>
                <w:rFonts w:ascii="Times New Roman" w:hAnsi="Times New Roman" w:hint="eastAsia"/>
                <w:sz w:val="21"/>
                <w:szCs w:val="21"/>
              </w:rPr>
              <w:t>探索了将江南人文案例资源引入</w:t>
            </w:r>
            <w:proofErr w:type="gramStart"/>
            <w:r>
              <w:rPr>
                <w:rFonts w:ascii="Times New Roman" w:hAnsi="Times New Roman" w:hint="eastAsia"/>
                <w:sz w:val="21"/>
                <w:szCs w:val="21"/>
              </w:rPr>
              <w:t>思政教学</w:t>
            </w:r>
            <w:proofErr w:type="gramEnd"/>
            <w:r>
              <w:rPr>
                <w:rFonts w:ascii="Times New Roman" w:hAnsi="Times New Roman" w:hint="eastAsia"/>
                <w:sz w:val="21"/>
                <w:szCs w:val="21"/>
              </w:rPr>
              <w:t>课堂的有效路径。论文《借助思维导图提升高校思政课教学实效性研究——以“毛概”课程为例》、《基于思维导图的思政教学设计表达——以社会主义核心价值观为例》和《高校学生思维导图的掌握运用与思政课学习效率提高探讨</w:t>
            </w:r>
            <w:r>
              <w:rPr>
                <w:rFonts w:ascii="Times New Roman" w:hAnsi="Times New Roman" w:hint="eastAsia"/>
                <w:sz w:val="21"/>
                <w:szCs w:val="21"/>
              </w:rPr>
              <w:t>》分别阐述了在教育信息化大发展的今天</w:t>
            </w:r>
            <w:r>
              <w:rPr>
                <w:rFonts w:ascii="Times New Roman" w:hAnsi="Times New Roman" w:hint="eastAsia"/>
                <w:sz w:val="21"/>
                <w:szCs w:val="21"/>
              </w:rPr>
              <w:t>,</w:t>
            </w:r>
            <w:proofErr w:type="gramStart"/>
            <w:r>
              <w:rPr>
                <w:rFonts w:ascii="Times New Roman" w:hAnsi="Times New Roman" w:hint="eastAsia"/>
                <w:sz w:val="21"/>
                <w:szCs w:val="21"/>
              </w:rPr>
              <w:t>高校思政教师</w:t>
            </w:r>
            <w:proofErr w:type="gramEnd"/>
            <w:r>
              <w:rPr>
                <w:rFonts w:ascii="Times New Roman" w:hAnsi="Times New Roman" w:hint="eastAsia"/>
                <w:sz w:val="21"/>
                <w:szCs w:val="21"/>
              </w:rPr>
              <w:t>、高校</w:t>
            </w:r>
            <w:proofErr w:type="gramStart"/>
            <w:r>
              <w:rPr>
                <w:rFonts w:ascii="Times New Roman" w:hAnsi="Times New Roman" w:hint="eastAsia"/>
                <w:sz w:val="21"/>
                <w:szCs w:val="21"/>
              </w:rPr>
              <w:t>思政教学</w:t>
            </w:r>
            <w:proofErr w:type="gramEnd"/>
            <w:r>
              <w:rPr>
                <w:rFonts w:ascii="Times New Roman" w:hAnsi="Times New Roman" w:hint="eastAsia"/>
                <w:sz w:val="21"/>
                <w:szCs w:val="21"/>
              </w:rPr>
              <w:t>设计和高校大学生在思维导图提升课程建设实效性方面的路径。</w:t>
            </w:r>
          </w:p>
          <w:p w:rsidR="00A80189" w:rsidRDefault="006844CE">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proofErr w:type="gramStart"/>
            <w:r>
              <w:rPr>
                <w:rFonts w:ascii="Times New Roman" w:hAnsi="Times New Roman" w:hint="eastAsia"/>
                <w:sz w:val="21"/>
                <w:szCs w:val="21"/>
              </w:rPr>
              <w:t>作为思政教研室</w:t>
            </w:r>
            <w:proofErr w:type="gramEnd"/>
            <w:r>
              <w:rPr>
                <w:rFonts w:ascii="Times New Roman" w:hAnsi="Times New Roman" w:hint="eastAsia"/>
                <w:sz w:val="21"/>
                <w:szCs w:val="21"/>
              </w:rPr>
              <w:t>副主任和四门主要</w:t>
            </w:r>
            <w:proofErr w:type="gramStart"/>
            <w:r>
              <w:rPr>
                <w:rFonts w:ascii="Times New Roman" w:hAnsi="Times New Roman" w:hint="eastAsia"/>
                <w:sz w:val="21"/>
                <w:szCs w:val="21"/>
              </w:rPr>
              <w:t>思政课</w:t>
            </w:r>
            <w:proofErr w:type="gramEnd"/>
            <w:r>
              <w:rPr>
                <w:rFonts w:ascii="Times New Roman" w:hAnsi="Times New Roman" w:hint="eastAsia"/>
                <w:sz w:val="21"/>
                <w:szCs w:val="21"/>
              </w:rPr>
              <w:t>的课程负责人，在课程建设上，以实践教学改革为抓手，实行分组教学，任务驱动，发挥学生主体性，培养综合能力，以小组为单位完成“六个一”的任务：（</w:t>
            </w:r>
            <w:r>
              <w:rPr>
                <w:rFonts w:ascii="Times New Roman" w:hAnsi="Times New Roman" w:hint="eastAsia"/>
                <w:sz w:val="21"/>
                <w:szCs w:val="21"/>
              </w:rPr>
              <w:t>1</w:t>
            </w:r>
            <w:r>
              <w:rPr>
                <w:rFonts w:ascii="Times New Roman" w:hAnsi="Times New Roman" w:hint="eastAsia"/>
                <w:sz w:val="21"/>
                <w:szCs w:val="21"/>
              </w:rPr>
              <w:t>）做一次课堂演讲；（</w:t>
            </w:r>
            <w:r>
              <w:rPr>
                <w:rFonts w:ascii="Times New Roman" w:hAnsi="Times New Roman" w:hint="eastAsia"/>
                <w:sz w:val="21"/>
                <w:szCs w:val="21"/>
              </w:rPr>
              <w:t>2</w:t>
            </w:r>
            <w:r>
              <w:rPr>
                <w:rFonts w:ascii="Times New Roman" w:hAnsi="Times New Roman" w:hint="eastAsia"/>
                <w:sz w:val="21"/>
                <w:szCs w:val="21"/>
              </w:rPr>
              <w:t>）自制一段案例视频；（</w:t>
            </w:r>
            <w:r>
              <w:rPr>
                <w:rFonts w:ascii="Times New Roman" w:hAnsi="Times New Roman" w:hint="eastAsia"/>
                <w:sz w:val="21"/>
                <w:szCs w:val="21"/>
              </w:rPr>
              <w:t>3</w:t>
            </w:r>
            <w:r>
              <w:rPr>
                <w:rFonts w:ascii="Times New Roman" w:hAnsi="Times New Roman" w:hint="eastAsia"/>
                <w:sz w:val="21"/>
                <w:szCs w:val="21"/>
              </w:rPr>
              <w:t>）做一份调查问卷；（</w:t>
            </w:r>
            <w:r>
              <w:rPr>
                <w:rFonts w:ascii="Times New Roman" w:hAnsi="Times New Roman" w:hint="eastAsia"/>
                <w:sz w:val="21"/>
                <w:szCs w:val="21"/>
              </w:rPr>
              <w:t>4</w:t>
            </w:r>
            <w:r>
              <w:rPr>
                <w:rFonts w:ascii="Times New Roman" w:hAnsi="Times New Roman" w:hint="eastAsia"/>
                <w:sz w:val="21"/>
                <w:szCs w:val="21"/>
              </w:rPr>
              <w:t>）做一次志愿服务</w:t>
            </w:r>
            <w:r>
              <w:rPr>
                <w:rFonts w:ascii="Times New Roman" w:hAnsi="Times New Roman" w:hint="eastAsia"/>
                <w:sz w:val="21"/>
                <w:szCs w:val="21"/>
              </w:rPr>
              <w:t> </w:t>
            </w:r>
            <w:r>
              <w:rPr>
                <w:rFonts w:ascii="Times New Roman" w:hAnsi="Times New Roman" w:hint="eastAsia"/>
                <w:sz w:val="21"/>
                <w:szCs w:val="21"/>
              </w:rPr>
              <w:t>；（</w:t>
            </w:r>
            <w:r>
              <w:rPr>
                <w:rFonts w:ascii="Times New Roman" w:hAnsi="Times New Roman" w:hint="eastAsia"/>
                <w:sz w:val="21"/>
                <w:szCs w:val="21"/>
              </w:rPr>
              <w:t>5</w:t>
            </w:r>
            <w:r>
              <w:rPr>
                <w:rFonts w:ascii="Times New Roman" w:hAnsi="Times New Roman" w:hint="eastAsia"/>
                <w:sz w:val="21"/>
                <w:szCs w:val="21"/>
              </w:rPr>
              <w:t>）实地参观一次红色教育基地；（</w:t>
            </w:r>
            <w:r>
              <w:rPr>
                <w:rFonts w:ascii="Times New Roman" w:hAnsi="Times New Roman" w:hint="eastAsia"/>
                <w:sz w:val="21"/>
                <w:szCs w:val="21"/>
              </w:rPr>
              <w:t>6</w:t>
            </w:r>
            <w:r>
              <w:rPr>
                <w:rFonts w:ascii="Times New Roman" w:hAnsi="Times New Roman" w:hint="eastAsia"/>
                <w:sz w:val="21"/>
                <w:szCs w:val="21"/>
              </w:rPr>
              <w:t>）写一篇学习总结或心得体会。亲自制作课内《实践教学手册》，与教学计划同步使用，取得了</w:t>
            </w:r>
            <w:r>
              <w:rPr>
                <w:rFonts w:ascii="Times New Roman" w:hAnsi="Times New Roman" w:hint="eastAsia"/>
                <w:sz w:val="21"/>
                <w:szCs w:val="21"/>
              </w:rPr>
              <w:t>良好的教学效果，获得教学督导及所教学生的一致好评。</w:t>
            </w:r>
          </w:p>
          <w:p w:rsidR="00A80189" w:rsidRDefault="006844CE">
            <w:pPr>
              <w:spacing w:line="4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w:t>
            </w:r>
            <w:proofErr w:type="gramStart"/>
            <w:r>
              <w:rPr>
                <w:rFonts w:ascii="Times New Roman" w:hAnsi="Times New Roman" w:hint="eastAsia"/>
                <w:sz w:val="21"/>
                <w:szCs w:val="21"/>
              </w:rPr>
              <w:t>作为思政教研室</w:t>
            </w:r>
            <w:proofErr w:type="gramEnd"/>
            <w:r>
              <w:rPr>
                <w:rFonts w:ascii="Times New Roman" w:hAnsi="Times New Roman" w:hint="eastAsia"/>
                <w:sz w:val="21"/>
                <w:szCs w:val="21"/>
              </w:rPr>
              <w:t>副主任，组织并主持了多场教学研讨和经验交流会，邀请到苏州大学马克思主义学院多位导师及苏州经贸职业学院的有关专家来校指导，为我校马克思主义学院教学工作和课程建设工作的提升均带来明显实效。</w:t>
            </w:r>
          </w:p>
        </w:tc>
      </w:tr>
    </w:tbl>
    <w:p w:rsidR="00A80189" w:rsidRDefault="006844CE">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注：第四项限申报高校教师、实验技术、专职科研和学生思想政治教育教师任职资格的人员填写。</w:t>
      </w:r>
    </w:p>
    <w:p w:rsidR="00A80189" w:rsidRDefault="006844CE">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A80189" w:rsidRDefault="006844CE">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rsidR="00A80189" w:rsidRDefault="006844CE">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748"/>
        <w:gridCol w:w="1657"/>
        <w:gridCol w:w="2764"/>
      </w:tblGrid>
      <w:tr w:rsidR="00A80189">
        <w:tc>
          <w:tcPr>
            <w:tcW w:w="993"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535"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925"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544"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A80189">
        <w:trPr>
          <w:trHeight w:val="1015"/>
        </w:trPr>
        <w:tc>
          <w:tcPr>
            <w:tcW w:w="993" w:type="pct"/>
            <w:vAlign w:val="center"/>
          </w:tcPr>
          <w:p w:rsidR="00A80189" w:rsidRDefault="006844CE">
            <w:pPr>
              <w:spacing w:line="240" w:lineRule="exact"/>
              <w:rPr>
                <w:rFonts w:ascii="Times New Roman" w:hAnsi="Times New Roman"/>
                <w:b/>
                <w:bCs/>
                <w:sz w:val="21"/>
                <w:szCs w:val="21"/>
              </w:rPr>
            </w:pPr>
            <w:r>
              <w:rPr>
                <w:rFonts w:ascii="Times New Roman" w:hAnsi="Times New Roman" w:hint="eastAsia"/>
                <w:b/>
                <w:bCs/>
                <w:sz w:val="21"/>
                <w:szCs w:val="21"/>
              </w:rPr>
              <w:t>论文：</w:t>
            </w:r>
          </w:p>
          <w:p w:rsidR="00A80189" w:rsidRDefault="006844CE">
            <w:pPr>
              <w:spacing w:line="240" w:lineRule="exact"/>
              <w:rPr>
                <w:rFonts w:ascii="宋体" w:hAnsi="宋体"/>
                <w:sz w:val="18"/>
                <w:szCs w:val="18"/>
              </w:rPr>
            </w:pPr>
            <w:r>
              <w:rPr>
                <w:rFonts w:ascii="宋体" w:hAnsi="宋体" w:hint="eastAsia"/>
                <w:sz w:val="18"/>
                <w:szCs w:val="18"/>
              </w:rPr>
              <w:t>1.</w:t>
            </w:r>
            <w:r>
              <w:rPr>
                <w:rFonts w:ascii="宋体" w:hAnsi="宋体" w:hint="eastAsia"/>
                <w:sz w:val="18"/>
                <w:szCs w:val="18"/>
              </w:rPr>
              <w:t>后小康社会“三农”现代化发展方向初探</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b/>
                <w:bCs/>
                <w:sz w:val="18"/>
                <w:szCs w:val="18"/>
              </w:rPr>
            </w:pPr>
          </w:p>
          <w:p w:rsidR="00A80189" w:rsidRDefault="006844CE">
            <w:pPr>
              <w:spacing w:line="240" w:lineRule="exact"/>
              <w:rPr>
                <w:rFonts w:ascii="宋体" w:hAnsi="宋体"/>
                <w:sz w:val="18"/>
                <w:szCs w:val="18"/>
              </w:rPr>
            </w:pPr>
            <w:r>
              <w:rPr>
                <w:rFonts w:ascii="宋体" w:hAnsi="宋体" w:hint="eastAsia"/>
                <w:sz w:val="18"/>
                <w:szCs w:val="18"/>
              </w:rPr>
              <w:t>2.</w:t>
            </w:r>
            <w:r>
              <w:rPr>
                <w:rFonts w:ascii="宋体" w:hAnsi="宋体" w:hint="eastAsia"/>
                <w:sz w:val="18"/>
                <w:szCs w:val="18"/>
              </w:rPr>
              <w:t>后小康社会新农村建设初探</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3.</w:t>
            </w:r>
            <w:r>
              <w:rPr>
                <w:rFonts w:ascii="宋体" w:hAnsi="宋体" w:hint="eastAsia"/>
                <w:sz w:val="18"/>
                <w:szCs w:val="18"/>
              </w:rPr>
              <w:t>江南历史文化融注高校</w:t>
            </w:r>
            <w:proofErr w:type="gramStart"/>
            <w:r>
              <w:rPr>
                <w:rFonts w:ascii="宋体" w:hAnsi="宋体" w:hint="eastAsia"/>
                <w:sz w:val="18"/>
                <w:szCs w:val="18"/>
              </w:rPr>
              <w:t>思政课</w:t>
            </w:r>
            <w:proofErr w:type="gramEnd"/>
            <w:r>
              <w:rPr>
                <w:rFonts w:ascii="宋体" w:hAnsi="宋体" w:hint="eastAsia"/>
                <w:sz w:val="18"/>
                <w:szCs w:val="18"/>
              </w:rPr>
              <w:t>策略探析</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4.</w:t>
            </w:r>
            <w:r>
              <w:rPr>
                <w:rFonts w:ascii="宋体" w:hAnsi="宋体" w:hint="eastAsia"/>
                <w:sz w:val="18"/>
                <w:szCs w:val="18"/>
              </w:rPr>
              <w:t>借助思维导图提升高校</w:t>
            </w:r>
            <w:proofErr w:type="gramStart"/>
            <w:r>
              <w:rPr>
                <w:rFonts w:ascii="宋体" w:hAnsi="宋体" w:hint="eastAsia"/>
                <w:sz w:val="18"/>
                <w:szCs w:val="18"/>
              </w:rPr>
              <w:t>思政课</w:t>
            </w:r>
            <w:proofErr w:type="gramEnd"/>
            <w:r>
              <w:rPr>
                <w:rFonts w:ascii="宋体" w:hAnsi="宋体" w:hint="eastAsia"/>
                <w:sz w:val="18"/>
                <w:szCs w:val="18"/>
              </w:rPr>
              <w:t>教学实效性研究——以“毛概”课程为例</w:t>
            </w:r>
          </w:p>
          <w:p w:rsidR="00A80189" w:rsidRDefault="00A80189">
            <w:pPr>
              <w:spacing w:line="240" w:lineRule="exact"/>
              <w:rPr>
                <w:rFonts w:ascii="宋体" w:hAnsi="宋体"/>
                <w:sz w:val="18"/>
                <w:szCs w:val="18"/>
              </w:rPr>
            </w:pPr>
          </w:p>
          <w:p w:rsidR="00A80189" w:rsidRDefault="006844CE">
            <w:pPr>
              <w:spacing w:line="240" w:lineRule="exact"/>
              <w:jc w:val="left"/>
              <w:rPr>
                <w:rFonts w:ascii="宋体" w:hAnsi="宋体"/>
                <w:sz w:val="18"/>
                <w:szCs w:val="18"/>
              </w:rPr>
            </w:pPr>
            <w:r>
              <w:rPr>
                <w:rFonts w:ascii="宋体" w:hAnsi="宋体" w:hint="eastAsia"/>
                <w:sz w:val="18"/>
                <w:szCs w:val="18"/>
              </w:rPr>
              <w:t>5.</w:t>
            </w:r>
            <w:r>
              <w:rPr>
                <w:rFonts w:ascii="宋体" w:hAnsi="宋体" w:hint="eastAsia"/>
                <w:sz w:val="18"/>
                <w:szCs w:val="18"/>
              </w:rPr>
              <w:t>基于思维导图的</w:t>
            </w:r>
            <w:proofErr w:type="gramStart"/>
            <w:r>
              <w:rPr>
                <w:rFonts w:ascii="宋体" w:hAnsi="宋体" w:hint="eastAsia"/>
                <w:sz w:val="18"/>
                <w:szCs w:val="18"/>
              </w:rPr>
              <w:t>思政教学</w:t>
            </w:r>
            <w:proofErr w:type="gramEnd"/>
            <w:r>
              <w:rPr>
                <w:rFonts w:ascii="宋体" w:hAnsi="宋体" w:hint="eastAsia"/>
                <w:sz w:val="18"/>
                <w:szCs w:val="18"/>
              </w:rPr>
              <w:t>设计表达——以社会主义核心价值观为例</w:t>
            </w:r>
          </w:p>
          <w:p w:rsidR="00A80189" w:rsidRDefault="00A80189">
            <w:pPr>
              <w:spacing w:line="240" w:lineRule="exact"/>
              <w:jc w:val="left"/>
              <w:rPr>
                <w:rFonts w:ascii="宋体" w:hAnsi="宋体"/>
                <w:sz w:val="18"/>
                <w:szCs w:val="18"/>
              </w:rPr>
            </w:pPr>
          </w:p>
          <w:p w:rsidR="00A80189" w:rsidRDefault="006844CE">
            <w:pPr>
              <w:numPr>
                <w:ilvl w:val="0"/>
                <w:numId w:val="2"/>
              </w:numPr>
              <w:spacing w:line="240" w:lineRule="exact"/>
              <w:rPr>
                <w:rFonts w:ascii="宋体" w:hAnsi="宋体"/>
                <w:sz w:val="18"/>
                <w:szCs w:val="18"/>
              </w:rPr>
            </w:pPr>
            <w:r>
              <w:rPr>
                <w:rFonts w:ascii="宋体" w:hAnsi="宋体" w:hint="eastAsia"/>
                <w:sz w:val="18"/>
                <w:szCs w:val="18"/>
              </w:rPr>
              <w:t>高校学生思维导图的掌握运用与</w:t>
            </w:r>
            <w:proofErr w:type="gramStart"/>
            <w:r>
              <w:rPr>
                <w:rFonts w:ascii="宋体" w:hAnsi="宋体" w:hint="eastAsia"/>
                <w:sz w:val="18"/>
                <w:szCs w:val="18"/>
              </w:rPr>
              <w:t>思政课</w:t>
            </w:r>
            <w:proofErr w:type="gramEnd"/>
            <w:r>
              <w:rPr>
                <w:rFonts w:ascii="宋体" w:hAnsi="宋体" w:hint="eastAsia"/>
                <w:sz w:val="18"/>
                <w:szCs w:val="18"/>
              </w:rPr>
              <w:t>学习效率提高探讨</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7.</w:t>
            </w:r>
            <w:r>
              <w:rPr>
                <w:rFonts w:ascii="宋体" w:hAnsi="宋体" w:hint="eastAsia"/>
                <w:sz w:val="18"/>
                <w:szCs w:val="18"/>
              </w:rPr>
              <w:t>从“苏工”到“上工”——苏州工专抗战时期在敌后办学的光辉事迹</w:t>
            </w:r>
          </w:p>
        </w:tc>
        <w:tc>
          <w:tcPr>
            <w:tcW w:w="1535" w:type="pct"/>
            <w:vAlign w:val="center"/>
          </w:tcPr>
          <w:p w:rsidR="00A80189" w:rsidRDefault="006844CE">
            <w:pPr>
              <w:spacing w:line="240" w:lineRule="exact"/>
              <w:rPr>
                <w:rFonts w:ascii="宋体" w:hAnsi="宋体"/>
                <w:sz w:val="18"/>
                <w:szCs w:val="18"/>
              </w:rPr>
            </w:pPr>
            <w:r>
              <w:rPr>
                <w:rFonts w:ascii="宋体" w:hAnsi="宋体" w:hint="eastAsia"/>
                <w:sz w:val="18"/>
                <w:szCs w:val="18"/>
              </w:rPr>
              <w:t>2020</w:t>
            </w:r>
            <w:r>
              <w:rPr>
                <w:rFonts w:ascii="宋体" w:hAnsi="宋体" w:hint="eastAsia"/>
                <w:sz w:val="18"/>
                <w:szCs w:val="18"/>
              </w:rPr>
              <w:t>年</w:t>
            </w:r>
            <w:r>
              <w:rPr>
                <w:rFonts w:ascii="宋体" w:hAnsi="宋体" w:hint="eastAsia"/>
                <w:sz w:val="18"/>
                <w:szCs w:val="18"/>
              </w:rPr>
              <w:t>6</w:t>
            </w:r>
            <w:r>
              <w:rPr>
                <w:rFonts w:ascii="宋体" w:hAnsi="宋体" w:hint="eastAsia"/>
                <w:sz w:val="18"/>
                <w:szCs w:val="18"/>
              </w:rPr>
              <w:t>月，《</w:t>
            </w:r>
            <w:r>
              <w:rPr>
                <w:rFonts w:ascii="宋体" w:hAnsi="宋体" w:hint="eastAsia"/>
                <w:sz w:val="18"/>
                <w:szCs w:val="18"/>
              </w:rPr>
              <w:t>泰州职业技术学院学报</w:t>
            </w:r>
            <w:r>
              <w:rPr>
                <w:rFonts w:ascii="宋体" w:hAnsi="宋体" w:hint="eastAsia"/>
                <w:sz w:val="18"/>
                <w:szCs w:val="18"/>
              </w:rPr>
              <w:t>》</w:t>
            </w: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2020</w:t>
            </w:r>
            <w:r>
              <w:rPr>
                <w:rFonts w:ascii="宋体" w:hAnsi="宋体" w:hint="eastAsia"/>
                <w:sz w:val="18"/>
                <w:szCs w:val="18"/>
              </w:rPr>
              <w:t>年</w:t>
            </w:r>
            <w:r>
              <w:rPr>
                <w:rFonts w:ascii="宋体" w:hAnsi="宋体" w:hint="eastAsia"/>
                <w:sz w:val="18"/>
                <w:szCs w:val="18"/>
              </w:rPr>
              <w:t>12</w:t>
            </w:r>
            <w:r>
              <w:rPr>
                <w:rFonts w:ascii="宋体" w:hAnsi="宋体" w:hint="eastAsia"/>
                <w:sz w:val="18"/>
                <w:szCs w:val="18"/>
              </w:rPr>
              <w:t>月，《</w:t>
            </w:r>
            <w:r>
              <w:rPr>
                <w:rFonts w:ascii="宋体" w:hAnsi="宋体" w:hint="eastAsia"/>
                <w:sz w:val="18"/>
                <w:szCs w:val="18"/>
              </w:rPr>
              <w:t>青春岁月</w:t>
            </w:r>
            <w:r>
              <w:rPr>
                <w:rFonts w:ascii="宋体" w:hAnsi="宋体" w:hint="eastAsia"/>
                <w:sz w:val="18"/>
                <w:szCs w:val="18"/>
              </w:rPr>
              <w:t>》</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2020</w:t>
            </w:r>
            <w:r>
              <w:rPr>
                <w:rFonts w:ascii="宋体" w:hAnsi="宋体" w:hint="eastAsia"/>
                <w:sz w:val="18"/>
                <w:szCs w:val="18"/>
              </w:rPr>
              <w:t>年</w:t>
            </w:r>
            <w:r>
              <w:rPr>
                <w:rFonts w:ascii="宋体" w:hAnsi="宋体" w:hint="eastAsia"/>
                <w:sz w:val="18"/>
                <w:szCs w:val="18"/>
              </w:rPr>
              <w:t>8</w:t>
            </w:r>
            <w:r>
              <w:rPr>
                <w:rFonts w:ascii="宋体" w:hAnsi="宋体" w:hint="eastAsia"/>
                <w:sz w:val="18"/>
                <w:szCs w:val="18"/>
              </w:rPr>
              <w:t>月</w:t>
            </w:r>
            <w:r>
              <w:rPr>
                <w:rFonts w:ascii="宋体" w:hAnsi="宋体" w:hint="eastAsia"/>
                <w:sz w:val="18"/>
                <w:szCs w:val="18"/>
              </w:rPr>
              <w:t>，《</w:t>
            </w:r>
            <w:r>
              <w:rPr>
                <w:rFonts w:ascii="宋体" w:hAnsi="宋体" w:hint="eastAsia"/>
                <w:sz w:val="18"/>
                <w:szCs w:val="18"/>
              </w:rPr>
              <w:t>常州信息职业技术学院学报</w:t>
            </w:r>
            <w:r>
              <w:rPr>
                <w:rFonts w:ascii="宋体" w:hAnsi="宋体" w:hint="eastAsia"/>
                <w:sz w:val="18"/>
                <w:szCs w:val="18"/>
              </w:rPr>
              <w:t>》</w:t>
            </w:r>
          </w:p>
          <w:p w:rsidR="00A80189" w:rsidRDefault="00A80189">
            <w:pPr>
              <w:spacing w:line="240" w:lineRule="exact"/>
              <w:jc w:val="center"/>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2021</w:t>
            </w:r>
            <w:r>
              <w:rPr>
                <w:rFonts w:ascii="宋体" w:hAnsi="宋体" w:hint="eastAsia"/>
                <w:sz w:val="18"/>
                <w:szCs w:val="18"/>
              </w:rPr>
              <w:t>年</w:t>
            </w:r>
            <w:r>
              <w:rPr>
                <w:rFonts w:ascii="宋体" w:hAnsi="宋体" w:hint="eastAsia"/>
                <w:sz w:val="18"/>
                <w:szCs w:val="18"/>
              </w:rPr>
              <w:t>3</w:t>
            </w:r>
            <w:r>
              <w:rPr>
                <w:rFonts w:ascii="宋体" w:hAnsi="宋体" w:hint="eastAsia"/>
                <w:sz w:val="18"/>
                <w:szCs w:val="18"/>
              </w:rPr>
              <w:t>月，《</w:t>
            </w:r>
            <w:r>
              <w:rPr>
                <w:rFonts w:ascii="宋体" w:hAnsi="宋体" w:hint="eastAsia"/>
                <w:sz w:val="18"/>
                <w:szCs w:val="18"/>
              </w:rPr>
              <w:t>机械职业教育</w:t>
            </w:r>
            <w:r>
              <w:rPr>
                <w:rFonts w:ascii="宋体" w:hAnsi="宋体" w:hint="eastAsia"/>
                <w:sz w:val="18"/>
                <w:szCs w:val="18"/>
              </w:rPr>
              <w:t>》</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2022</w:t>
            </w:r>
            <w:r>
              <w:rPr>
                <w:rFonts w:ascii="宋体" w:hAnsi="宋体" w:hint="eastAsia"/>
                <w:sz w:val="18"/>
                <w:szCs w:val="18"/>
              </w:rPr>
              <w:t>年</w:t>
            </w:r>
            <w:r>
              <w:rPr>
                <w:rFonts w:ascii="宋体" w:hAnsi="宋体" w:hint="eastAsia"/>
                <w:sz w:val="18"/>
                <w:szCs w:val="18"/>
              </w:rPr>
              <w:t>5</w:t>
            </w:r>
            <w:r>
              <w:rPr>
                <w:rFonts w:ascii="宋体" w:hAnsi="宋体" w:hint="eastAsia"/>
                <w:sz w:val="18"/>
                <w:szCs w:val="18"/>
              </w:rPr>
              <w:t>月</w:t>
            </w:r>
            <w:r>
              <w:rPr>
                <w:rFonts w:ascii="宋体" w:hAnsi="宋体" w:hint="eastAsia"/>
                <w:sz w:val="18"/>
                <w:szCs w:val="18"/>
              </w:rPr>
              <w:t>，《</w:t>
            </w:r>
            <w:r>
              <w:rPr>
                <w:rFonts w:ascii="宋体" w:hAnsi="宋体" w:hint="eastAsia"/>
                <w:sz w:val="18"/>
                <w:szCs w:val="18"/>
              </w:rPr>
              <w:t>办公室业务</w:t>
            </w:r>
            <w:r>
              <w:rPr>
                <w:rFonts w:ascii="宋体" w:hAnsi="宋体" w:hint="eastAsia"/>
                <w:sz w:val="18"/>
                <w:szCs w:val="18"/>
              </w:rPr>
              <w:t>》</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2022</w:t>
            </w:r>
            <w:r>
              <w:rPr>
                <w:rFonts w:ascii="宋体" w:hAnsi="宋体" w:hint="eastAsia"/>
                <w:sz w:val="18"/>
                <w:szCs w:val="18"/>
              </w:rPr>
              <w:t>年</w:t>
            </w:r>
            <w:r>
              <w:rPr>
                <w:rFonts w:ascii="宋体" w:hAnsi="宋体" w:hint="eastAsia"/>
                <w:sz w:val="18"/>
                <w:szCs w:val="18"/>
              </w:rPr>
              <w:t>8</w:t>
            </w:r>
            <w:r>
              <w:rPr>
                <w:rFonts w:ascii="宋体" w:hAnsi="宋体" w:hint="eastAsia"/>
                <w:sz w:val="18"/>
                <w:szCs w:val="18"/>
              </w:rPr>
              <w:t>月</w:t>
            </w:r>
            <w:r>
              <w:rPr>
                <w:rFonts w:ascii="宋体" w:hAnsi="宋体" w:hint="eastAsia"/>
                <w:sz w:val="18"/>
                <w:szCs w:val="18"/>
              </w:rPr>
              <w:t>，《</w:t>
            </w:r>
            <w:r>
              <w:rPr>
                <w:rFonts w:ascii="宋体" w:hAnsi="宋体" w:hint="eastAsia"/>
                <w:sz w:val="18"/>
                <w:szCs w:val="18"/>
              </w:rPr>
              <w:t>产业科技论坛</w:t>
            </w:r>
            <w:r>
              <w:rPr>
                <w:rFonts w:ascii="宋体" w:hAnsi="宋体" w:hint="eastAsia"/>
                <w:sz w:val="18"/>
                <w:szCs w:val="18"/>
              </w:rPr>
              <w:t>》</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2023</w:t>
            </w:r>
            <w:r>
              <w:rPr>
                <w:rFonts w:ascii="宋体" w:hAnsi="宋体" w:hint="eastAsia"/>
                <w:sz w:val="18"/>
                <w:szCs w:val="18"/>
              </w:rPr>
              <w:t>年</w:t>
            </w:r>
            <w:r>
              <w:rPr>
                <w:rFonts w:ascii="宋体" w:hAnsi="宋体" w:hint="eastAsia"/>
                <w:sz w:val="18"/>
                <w:szCs w:val="18"/>
              </w:rPr>
              <w:t>8</w:t>
            </w:r>
            <w:r>
              <w:rPr>
                <w:rFonts w:ascii="宋体" w:hAnsi="宋体" w:hint="eastAsia"/>
                <w:sz w:val="18"/>
                <w:szCs w:val="18"/>
              </w:rPr>
              <w:t>月，《征程》</w:t>
            </w:r>
          </w:p>
        </w:tc>
        <w:tc>
          <w:tcPr>
            <w:tcW w:w="925" w:type="pct"/>
            <w:vAlign w:val="center"/>
          </w:tcPr>
          <w:p w:rsidR="00A80189" w:rsidRDefault="00A80189">
            <w:pPr>
              <w:spacing w:line="240" w:lineRule="exact"/>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5808</w:t>
            </w:r>
            <w:r>
              <w:rPr>
                <w:rFonts w:ascii="宋体" w:hAnsi="宋体" w:hint="eastAsia"/>
                <w:sz w:val="18"/>
                <w:szCs w:val="18"/>
              </w:rPr>
              <w:t>字，排名第一</w:t>
            </w: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3863</w:t>
            </w:r>
            <w:r>
              <w:rPr>
                <w:rFonts w:ascii="宋体" w:hAnsi="宋体" w:hint="eastAsia"/>
                <w:sz w:val="18"/>
                <w:szCs w:val="18"/>
              </w:rPr>
              <w:t>字，排名第一</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4160</w:t>
            </w:r>
            <w:r>
              <w:rPr>
                <w:rFonts w:ascii="宋体" w:hAnsi="宋体" w:hint="eastAsia"/>
                <w:sz w:val="18"/>
                <w:szCs w:val="18"/>
              </w:rPr>
              <w:t>字，排名第一</w:t>
            </w:r>
          </w:p>
          <w:p w:rsidR="00A80189" w:rsidRDefault="00A80189">
            <w:pPr>
              <w:spacing w:line="240" w:lineRule="exact"/>
              <w:jc w:val="center"/>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6086</w:t>
            </w:r>
            <w:r>
              <w:rPr>
                <w:rFonts w:ascii="宋体" w:hAnsi="宋体" w:hint="eastAsia"/>
                <w:sz w:val="18"/>
                <w:szCs w:val="18"/>
              </w:rPr>
              <w:t>字，排名第一</w:t>
            </w:r>
          </w:p>
          <w:p w:rsidR="00A80189" w:rsidRDefault="00A80189">
            <w:pPr>
              <w:spacing w:line="240" w:lineRule="exact"/>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left"/>
              <w:rPr>
                <w:rFonts w:ascii="宋体" w:hAnsi="宋体"/>
                <w:sz w:val="18"/>
                <w:szCs w:val="18"/>
              </w:rPr>
            </w:pPr>
            <w:r>
              <w:rPr>
                <w:rFonts w:ascii="宋体" w:hAnsi="宋体" w:hint="eastAsia"/>
                <w:sz w:val="18"/>
                <w:szCs w:val="18"/>
              </w:rPr>
              <w:t>5451</w:t>
            </w:r>
            <w:r>
              <w:rPr>
                <w:rFonts w:ascii="宋体" w:hAnsi="宋体" w:hint="eastAsia"/>
                <w:sz w:val="18"/>
                <w:szCs w:val="18"/>
              </w:rPr>
              <w:t>字，排名第一</w:t>
            </w:r>
          </w:p>
          <w:p w:rsidR="00A80189" w:rsidRDefault="00A80189">
            <w:pPr>
              <w:spacing w:line="240" w:lineRule="exact"/>
              <w:jc w:val="center"/>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jc w:val="left"/>
              <w:rPr>
                <w:rFonts w:ascii="宋体" w:hAnsi="宋体"/>
                <w:sz w:val="18"/>
                <w:szCs w:val="18"/>
              </w:rPr>
            </w:pPr>
          </w:p>
          <w:p w:rsidR="00A80189" w:rsidRDefault="00A80189">
            <w:pPr>
              <w:spacing w:line="240" w:lineRule="exact"/>
              <w:jc w:val="left"/>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4766</w:t>
            </w:r>
            <w:r>
              <w:rPr>
                <w:rFonts w:ascii="宋体" w:hAnsi="宋体" w:hint="eastAsia"/>
                <w:sz w:val="18"/>
                <w:szCs w:val="18"/>
              </w:rPr>
              <w:t>字，排名第一</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A80189">
            <w:pPr>
              <w:spacing w:line="240" w:lineRule="exact"/>
              <w:jc w:val="left"/>
              <w:rPr>
                <w:rFonts w:ascii="宋体" w:hAnsi="宋体"/>
                <w:sz w:val="18"/>
                <w:szCs w:val="18"/>
              </w:rPr>
            </w:pPr>
          </w:p>
          <w:p w:rsidR="00A80189" w:rsidRDefault="006844CE">
            <w:pPr>
              <w:spacing w:line="240" w:lineRule="exact"/>
              <w:jc w:val="left"/>
              <w:rPr>
                <w:rFonts w:ascii="宋体" w:hAnsi="宋体"/>
                <w:sz w:val="18"/>
                <w:szCs w:val="18"/>
              </w:rPr>
            </w:pPr>
            <w:r>
              <w:rPr>
                <w:rFonts w:ascii="宋体" w:hAnsi="宋体" w:hint="eastAsia"/>
                <w:sz w:val="18"/>
                <w:szCs w:val="18"/>
              </w:rPr>
              <w:t>5368</w:t>
            </w:r>
            <w:r>
              <w:rPr>
                <w:rFonts w:ascii="宋体" w:hAnsi="宋体" w:hint="eastAsia"/>
                <w:sz w:val="18"/>
                <w:szCs w:val="18"/>
              </w:rPr>
              <w:t>字，独著</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tc>
        <w:tc>
          <w:tcPr>
            <w:tcW w:w="1544" w:type="pct"/>
          </w:tcPr>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440" w:lineRule="exact"/>
              <w:jc w:val="center"/>
              <w:rPr>
                <w:rFonts w:ascii="宋体" w:hAnsi="宋体"/>
                <w:sz w:val="18"/>
                <w:szCs w:val="18"/>
              </w:rPr>
            </w:pPr>
            <w:r>
              <w:rPr>
                <w:rFonts w:ascii="宋体" w:hAnsi="宋体" w:hint="eastAsia"/>
                <w:sz w:val="18"/>
                <w:szCs w:val="18"/>
              </w:rPr>
              <w:t>未获奖，</w:t>
            </w:r>
            <w:r>
              <w:rPr>
                <w:rFonts w:ascii="宋体" w:hAnsi="宋体" w:hint="eastAsia"/>
                <w:sz w:val="18"/>
                <w:szCs w:val="18"/>
              </w:rPr>
              <w:t>被下载</w:t>
            </w:r>
            <w:r>
              <w:rPr>
                <w:rFonts w:ascii="宋体" w:hAnsi="宋体" w:hint="eastAsia"/>
                <w:sz w:val="18"/>
                <w:szCs w:val="18"/>
              </w:rPr>
              <w:t>60</w:t>
            </w:r>
            <w:r>
              <w:rPr>
                <w:rFonts w:ascii="宋体" w:hAnsi="宋体" w:hint="eastAsia"/>
                <w:sz w:val="18"/>
                <w:szCs w:val="18"/>
              </w:rPr>
              <w:t>次</w:t>
            </w:r>
          </w:p>
          <w:p w:rsidR="00A80189" w:rsidRDefault="006844CE">
            <w:pPr>
              <w:spacing w:line="440" w:lineRule="exact"/>
              <w:jc w:val="center"/>
              <w:rPr>
                <w:rFonts w:ascii="宋体" w:hAnsi="宋体"/>
                <w:sz w:val="18"/>
                <w:szCs w:val="18"/>
              </w:rPr>
            </w:pPr>
            <w:r>
              <w:rPr>
                <w:rFonts w:ascii="宋体" w:hAnsi="宋体" w:hint="eastAsia"/>
                <w:sz w:val="18"/>
                <w:szCs w:val="18"/>
              </w:rPr>
              <w:t>未获奖</w:t>
            </w:r>
          </w:p>
          <w:p w:rsidR="00A80189" w:rsidRDefault="00A80189">
            <w:pPr>
              <w:spacing w:line="440" w:lineRule="exact"/>
              <w:jc w:val="center"/>
              <w:rPr>
                <w:rFonts w:ascii="宋体" w:hAnsi="宋体"/>
                <w:sz w:val="18"/>
                <w:szCs w:val="18"/>
              </w:rPr>
            </w:pPr>
          </w:p>
          <w:p w:rsidR="00A80189" w:rsidRDefault="006844CE">
            <w:pPr>
              <w:spacing w:line="440" w:lineRule="exact"/>
              <w:jc w:val="center"/>
              <w:rPr>
                <w:rFonts w:ascii="宋体" w:hAnsi="宋体"/>
                <w:sz w:val="18"/>
                <w:szCs w:val="18"/>
              </w:rPr>
            </w:pPr>
            <w:r>
              <w:rPr>
                <w:rFonts w:ascii="宋体" w:hAnsi="宋体" w:hint="eastAsia"/>
                <w:sz w:val="18"/>
                <w:szCs w:val="18"/>
              </w:rPr>
              <w:t>未获奖，</w:t>
            </w:r>
            <w:r>
              <w:rPr>
                <w:rFonts w:ascii="宋体" w:hAnsi="宋体" w:hint="eastAsia"/>
                <w:sz w:val="18"/>
                <w:szCs w:val="18"/>
              </w:rPr>
              <w:t>被下载</w:t>
            </w:r>
            <w:r>
              <w:rPr>
                <w:rFonts w:ascii="宋体" w:hAnsi="宋体" w:hint="eastAsia"/>
                <w:sz w:val="18"/>
                <w:szCs w:val="18"/>
              </w:rPr>
              <w:t>59</w:t>
            </w:r>
            <w:r>
              <w:rPr>
                <w:rFonts w:ascii="宋体" w:hAnsi="宋体" w:hint="eastAsia"/>
                <w:sz w:val="18"/>
                <w:szCs w:val="18"/>
              </w:rPr>
              <w:t>次</w:t>
            </w:r>
          </w:p>
          <w:p w:rsidR="00A80189" w:rsidRDefault="00A80189">
            <w:pPr>
              <w:spacing w:line="240" w:lineRule="exact"/>
              <w:jc w:val="center"/>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未获奖，</w:t>
            </w:r>
            <w:r>
              <w:rPr>
                <w:rFonts w:ascii="宋体" w:hAnsi="宋体" w:hint="eastAsia"/>
                <w:sz w:val="18"/>
                <w:szCs w:val="18"/>
              </w:rPr>
              <w:t>被下载</w:t>
            </w:r>
            <w:r>
              <w:rPr>
                <w:rFonts w:ascii="宋体" w:hAnsi="宋体" w:hint="eastAsia"/>
                <w:sz w:val="18"/>
                <w:szCs w:val="18"/>
              </w:rPr>
              <w:t>397</w:t>
            </w:r>
            <w:r>
              <w:rPr>
                <w:rFonts w:ascii="宋体" w:hAnsi="宋体" w:hint="eastAsia"/>
                <w:sz w:val="18"/>
                <w:szCs w:val="18"/>
              </w:rPr>
              <w:t>次，被引用</w:t>
            </w:r>
            <w:r>
              <w:rPr>
                <w:rFonts w:ascii="宋体" w:hAnsi="宋体" w:hint="eastAsia"/>
                <w:sz w:val="18"/>
                <w:szCs w:val="18"/>
              </w:rPr>
              <w:t>1</w:t>
            </w:r>
            <w:r>
              <w:rPr>
                <w:rFonts w:ascii="宋体" w:hAnsi="宋体" w:hint="eastAsia"/>
                <w:sz w:val="18"/>
                <w:szCs w:val="18"/>
              </w:rPr>
              <w:t>次</w:t>
            </w:r>
          </w:p>
          <w:p w:rsidR="00A80189" w:rsidRDefault="00A80189">
            <w:pPr>
              <w:spacing w:line="240" w:lineRule="exact"/>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获</w:t>
            </w:r>
            <w:r>
              <w:rPr>
                <w:rFonts w:ascii="宋体" w:hAnsi="宋体" w:hint="eastAsia"/>
                <w:sz w:val="18"/>
                <w:szCs w:val="18"/>
              </w:rPr>
              <w:t>2021</w:t>
            </w:r>
            <w:r>
              <w:rPr>
                <w:rFonts w:ascii="宋体" w:hAnsi="宋体" w:hint="eastAsia"/>
                <w:sz w:val="18"/>
                <w:szCs w:val="18"/>
              </w:rPr>
              <w:t>年苏州市职业教育课程思</w:t>
            </w:r>
            <w:proofErr w:type="gramStart"/>
            <w:r>
              <w:rPr>
                <w:rFonts w:ascii="宋体" w:hAnsi="宋体" w:hint="eastAsia"/>
                <w:sz w:val="18"/>
                <w:szCs w:val="18"/>
              </w:rPr>
              <w:t>政和思政课程</w:t>
            </w:r>
            <w:proofErr w:type="gramEnd"/>
            <w:r>
              <w:rPr>
                <w:rFonts w:ascii="宋体" w:hAnsi="宋体" w:hint="eastAsia"/>
                <w:sz w:val="18"/>
                <w:szCs w:val="18"/>
              </w:rPr>
              <w:t>论文评比一等奖（苏州市职业教育学会，一等奖，独立）</w:t>
            </w: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获</w:t>
            </w:r>
            <w:r>
              <w:rPr>
                <w:rFonts w:ascii="宋体" w:hAnsi="宋体" w:hint="eastAsia"/>
                <w:sz w:val="18"/>
                <w:szCs w:val="18"/>
              </w:rPr>
              <w:t>2021</w:t>
            </w:r>
            <w:r>
              <w:rPr>
                <w:rFonts w:ascii="宋体" w:hAnsi="宋体" w:hint="eastAsia"/>
                <w:sz w:val="18"/>
                <w:szCs w:val="18"/>
              </w:rPr>
              <w:t>年第八届江苏省文化和旅游职业教育教科研论文评选三等奖（江苏省文化艺术科技协会艺术教育委员会，三等奖，独立）</w:t>
            </w:r>
          </w:p>
          <w:p w:rsidR="00A80189" w:rsidRDefault="00A80189">
            <w:pPr>
              <w:adjustRightInd w:val="0"/>
              <w:snapToGrid w:val="0"/>
              <w:jc w:val="center"/>
              <w:rPr>
                <w:rFonts w:ascii="宋体" w:hAnsi="宋体"/>
                <w:sz w:val="18"/>
                <w:szCs w:val="18"/>
              </w:rPr>
            </w:pPr>
          </w:p>
          <w:p w:rsidR="00A80189" w:rsidRDefault="00A80189">
            <w:pPr>
              <w:spacing w:line="240" w:lineRule="exact"/>
              <w:jc w:val="center"/>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未获奖</w:t>
            </w:r>
          </w:p>
          <w:p w:rsidR="00A80189" w:rsidRDefault="00A80189">
            <w:pPr>
              <w:adjustRightInd w:val="0"/>
              <w:snapToGrid w:val="0"/>
              <w:jc w:val="center"/>
              <w:rPr>
                <w:rFonts w:ascii="宋体" w:hAnsi="宋体"/>
                <w:sz w:val="18"/>
                <w:szCs w:val="18"/>
              </w:rPr>
            </w:pPr>
          </w:p>
          <w:p w:rsidR="00A80189" w:rsidRDefault="00A80189">
            <w:pPr>
              <w:adjustRightInd w:val="0"/>
              <w:snapToGrid w:val="0"/>
              <w:jc w:val="center"/>
              <w:rPr>
                <w:rFonts w:ascii="宋体" w:hAnsi="宋体"/>
                <w:sz w:val="18"/>
                <w:szCs w:val="18"/>
              </w:rPr>
            </w:pPr>
          </w:p>
        </w:tc>
      </w:tr>
    </w:tbl>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824"/>
        <w:gridCol w:w="1502"/>
        <w:gridCol w:w="1555"/>
        <w:gridCol w:w="2415"/>
      </w:tblGrid>
      <w:tr w:rsidR="00A80189">
        <w:trPr>
          <w:trHeight w:val="1385"/>
        </w:trPr>
        <w:tc>
          <w:tcPr>
            <w:tcW w:w="922"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19" w:type="pct"/>
            <w:vAlign w:val="center"/>
          </w:tcPr>
          <w:p w:rsidR="00A80189" w:rsidRDefault="006844CE">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rsidR="00A80189" w:rsidRDefault="006844CE">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39" w:type="pct"/>
            <w:vAlign w:val="center"/>
          </w:tcPr>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868" w:type="pct"/>
            <w:vAlign w:val="center"/>
          </w:tcPr>
          <w:p w:rsidR="00A80189" w:rsidRDefault="006844CE">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A80189" w:rsidRDefault="006844CE">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49" w:type="pct"/>
            <w:vAlign w:val="center"/>
          </w:tcPr>
          <w:p w:rsidR="00A80189" w:rsidRDefault="006844CE">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A80189" w:rsidRDefault="006844CE">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A80189" w:rsidRDefault="006844CE">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A80189" w:rsidRDefault="006844CE">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A80189">
        <w:trPr>
          <w:trHeight w:val="2920"/>
        </w:trPr>
        <w:tc>
          <w:tcPr>
            <w:tcW w:w="922" w:type="pct"/>
          </w:tcPr>
          <w:p w:rsidR="00A80189" w:rsidRDefault="006844CE">
            <w:pPr>
              <w:spacing w:line="240" w:lineRule="exact"/>
              <w:rPr>
                <w:rFonts w:ascii="Times New Roman" w:hAnsi="Times New Roman"/>
                <w:sz w:val="21"/>
                <w:szCs w:val="21"/>
              </w:rPr>
            </w:pPr>
            <w:r>
              <w:rPr>
                <w:rFonts w:ascii="Times New Roman" w:hAnsi="Times New Roman" w:hint="eastAsia"/>
                <w:sz w:val="21"/>
                <w:szCs w:val="21"/>
              </w:rPr>
              <w:lastRenderedPageBreak/>
              <w:t>2018.9-2019.6</w:t>
            </w: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2019.10-2021.11</w:t>
            </w: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2020.11-2021.12</w:t>
            </w: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2019.11-2022.10</w:t>
            </w: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2020.10-2022.12</w:t>
            </w: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2023.03-2023.12</w:t>
            </w:r>
          </w:p>
          <w:p w:rsidR="00A80189" w:rsidRDefault="00A80189">
            <w:pPr>
              <w:spacing w:line="240" w:lineRule="exact"/>
              <w:rPr>
                <w:rFonts w:ascii="Times New Roman" w:hAnsi="Times New Roman"/>
                <w:sz w:val="21"/>
                <w:szCs w:val="21"/>
              </w:rPr>
            </w:pPr>
          </w:p>
          <w:p w:rsidR="00A80189" w:rsidRDefault="006844CE">
            <w:pPr>
              <w:spacing w:line="240" w:lineRule="exact"/>
              <w:rPr>
                <w:rFonts w:ascii="Times New Roman" w:hAnsi="Times New Roman"/>
                <w:sz w:val="21"/>
                <w:szCs w:val="21"/>
              </w:rPr>
            </w:pPr>
            <w:r>
              <w:rPr>
                <w:rFonts w:ascii="Times New Roman" w:hAnsi="Times New Roman" w:hint="eastAsia"/>
                <w:sz w:val="21"/>
                <w:szCs w:val="21"/>
              </w:rPr>
              <w:t>2023.11-</w:t>
            </w:r>
            <w:r>
              <w:rPr>
                <w:rFonts w:ascii="Times New Roman" w:hAnsi="Times New Roman" w:hint="eastAsia"/>
                <w:sz w:val="21"/>
                <w:szCs w:val="21"/>
              </w:rPr>
              <w:t>至今</w:t>
            </w: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p w:rsidR="00A80189" w:rsidRDefault="00A80189">
            <w:pPr>
              <w:spacing w:line="240" w:lineRule="exact"/>
              <w:rPr>
                <w:rFonts w:ascii="Times New Roman" w:hAnsi="Times New Roman"/>
                <w:sz w:val="21"/>
                <w:szCs w:val="21"/>
              </w:rPr>
            </w:pPr>
          </w:p>
        </w:tc>
        <w:tc>
          <w:tcPr>
            <w:tcW w:w="1019" w:type="pct"/>
          </w:tcPr>
          <w:p w:rsidR="00A80189" w:rsidRDefault="006844CE">
            <w:pPr>
              <w:spacing w:line="240" w:lineRule="exact"/>
              <w:rPr>
                <w:rFonts w:ascii="宋体" w:hAnsi="宋体"/>
                <w:sz w:val="18"/>
                <w:szCs w:val="18"/>
              </w:rPr>
            </w:pPr>
            <w:r>
              <w:rPr>
                <w:rFonts w:ascii="宋体" w:hAnsi="宋体" w:hint="eastAsia"/>
                <w:sz w:val="18"/>
                <w:szCs w:val="18"/>
              </w:rPr>
              <w:t>百门创新课《思想道德修养与法律基础》</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后小康社会“三农”现代化发展思考</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基于</w:t>
            </w:r>
            <w:r>
              <w:rPr>
                <w:rFonts w:ascii="宋体" w:hAnsi="宋体" w:hint="eastAsia"/>
                <w:sz w:val="18"/>
                <w:szCs w:val="18"/>
              </w:rPr>
              <w:t>TRIZ</w:t>
            </w:r>
            <w:r>
              <w:rPr>
                <w:rFonts w:ascii="宋体" w:hAnsi="宋体" w:hint="eastAsia"/>
                <w:sz w:val="18"/>
                <w:szCs w:val="18"/>
              </w:rPr>
              <w:t>理论的创新创业意识与高职通识课程体系构建研究</w:t>
            </w:r>
          </w:p>
          <w:p w:rsidR="00A80189" w:rsidRDefault="00A80189">
            <w:pPr>
              <w:spacing w:line="240" w:lineRule="exact"/>
              <w:rPr>
                <w:rFonts w:ascii="宋体" w:hAnsi="宋体"/>
                <w:sz w:val="18"/>
                <w:szCs w:val="18"/>
              </w:rPr>
            </w:pPr>
          </w:p>
          <w:p w:rsidR="00A80189" w:rsidRDefault="006844CE">
            <w:pPr>
              <w:snapToGrid w:val="0"/>
              <w:spacing w:line="240" w:lineRule="exact"/>
              <w:rPr>
                <w:rFonts w:eastAsia="楷体_GB2312"/>
              </w:rPr>
            </w:pPr>
            <w:r>
              <w:rPr>
                <w:rFonts w:ascii="宋体" w:hAnsi="宋体" w:hint="eastAsia"/>
                <w:sz w:val="18"/>
                <w:szCs w:val="18"/>
              </w:rPr>
              <w:t>“教育治理”视域下高校德育工作路径</w:t>
            </w:r>
            <w:r>
              <w:rPr>
                <w:rFonts w:ascii="宋体" w:hAnsi="宋体"/>
                <w:sz w:val="18"/>
                <w:szCs w:val="18"/>
              </w:rPr>
              <w:t>与对策研究</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运用思维导</w:t>
            </w:r>
            <w:proofErr w:type="gramStart"/>
            <w:r>
              <w:rPr>
                <w:rFonts w:ascii="宋体" w:hAnsi="宋体" w:hint="eastAsia"/>
                <w:sz w:val="18"/>
                <w:szCs w:val="18"/>
              </w:rPr>
              <w:t>图促进高校思政课</w:t>
            </w:r>
            <w:proofErr w:type="gramEnd"/>
            <w:r>
              <w:rPr>
                <w:rFonts w:ascii="宋体" w:hAnsi="宋体" w:hint="eastAsia"/>
                <w:sz w:val="18"/>
                <w:szCs w:val="18"/>
              </w:rPr>
              <w:t>教学实效性研究程为例</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党建联盟聚合力</w:t>
            </w:r>
            <w:r>
              <w:rPr>
                <w:rFonts w:ascii="宋体" w:hAnsi="宋体" w:hint="eastAsia"/>
                <w:sz w:val="18"/>
                <w:szCs w:val="18"/>
              </w:rPr>
              <w:t xml:space="preserve"> </w:t>
            </w:r>
            <w:r>
              <w:rPr>
                <w:rFonts w:ascii="宋体" w:hAnsi="宋体" w:hint="eastAsia"/>
                <w:sz w:val="18"/>
                <w:szCs w:val="18"/>
              </w:rPr>
              <w:t>铸魂育人谱新篇</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发挥党建联盟优势打造校内外</w:t>
            </w:r>
            <w:proofErr w:type="gramStart"/>
            <w:r>
              <w:rPr>
                <w:rFonts w:ascii="宋体" w:hAnsi="宋体" w:hint="eastAsia"/>
                <w:sz w:val="18"/>
                <w:szCs w:val="18"/>
              </w:rPr>
              <w:t>精品思政课堂</w:t>
            </w:r>
            <w:proofErr w:type="gramEnd"/>
            <w:r>
              <w:rPr>
                <w:rFonts w:ascii="宋体" w:hAnsi="宋体" w:hint="eastAsia"/>
                <w:sz w:val="18"/>
                <w:szCs w:val="18"/>
              </w:rPr>
              <w:t xml:space="preserve"> </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tc>
        <w:tc>
          <w:tcPr>
            <w:tcW w:w="839" w:type="pct"/>
          </w:tcPr>
          <w:p w:rsidR="00A80189" w:rsidRDefault="006844CE">
            <w:pPr>
              <w:spacing w:line="240" w:lineRule="exact"/>
              <w:rPr>
                <w:rFonts w:ascii="宋体" w:hAnsi="宋体"/>
                <w:sz w:val="18"/>
                <w:szCs w:val="18"/>
              </w:rPr>
            </w:pPr>
            <w:r>
              <w:rPr>
                <w:rFonts w:ascii="宋体" w:hAnsi="宋体" w:hint="eastAsia"/>
                <w:sz w:val="18"/>
                <w:szCs w:val="18"/>
              </w:rPr>
              <w:t>苏州高博软件技术职业学院</w:t>
            </w:r>
            <w:r>
              <w:rPr>
                <w:rFonts w:ascii="宋体" w:hAnsi="宋体" w:hint="eastAsia"/>
                <w:sz w:val="18"/>
                <w:szCs w:val="18"/>
              </w:rPr>
              <w:t>，优质创新课程</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苏州高博软件技术职业学院</w:t>
            </w:r>
            <w:r>
              <w:rPr>
                <w:rFonts w:ascii="宋体" w:hAnsi="宋体" w:hint="eastAsia"/>
                <w:sz w:val="18"/>
                <w:szCs w:val="18"/>
              </w:rPr>
              <w:t>，</w:t>
            </w:r>
            <w:r>
              <w:rPr>
                <w:rFonts w:ascii="宋体" w:hAnsi="宋体" w:hint="eastAsia"/>
                <w:sz w:val="18"/>
                <w:szCs w:val="18"/>
              </w:rPr>
              <w:t>社科类</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苏州市教育局，一般课题（教改）</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江苏省“十三五”规划课题，青年专项</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江苏省教育厅课题，</w:t>
            </w:r>
            <w:proofErr w:type="gramStart"/>
            <w:r>
              <w:rPr>
                <w:rFonts w:ascii="宋体" w:hAnsi="宋体" w:hint="eastAsia"/>
                <w:sz w:val="18"/>
                <w:szCs w:val="18"/>
              </w:rPr>
              <w:t>思政专项</w:t>
            </w:r>
            <w:proofErr w:type="gramEnd"/>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2023</w:t>
            </w:r>
            <w:r>
              <w:rPr>
                <w:rFonts w:ascii="宋体" w:hAnsi="宋体" w:hint="eastAsia"/>
                <w:sz w:val="18"/>
                <w:szCs w:val="18"/>
              </w:rPr>
              <w:t>年度基层党建书记项目</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2023</w:t>
            </w:r>
            <w:r>
              <w:rPr>
                <w:rFonts w:ascii="宋体" w:hAnsi="宋体" w:hint="eastAsia"/>
                <w:sz w:val="18"/>
                <w:szCs w:val="18"/>
              </w:rPr>
              <w:t>年在苏</w:t>
            </w:r>
            <w:proofErr w:type="gramStart"/>
            <w:r>
              <w:rPr>
                <w:rFonts w:ascii="宋体" w:hAnsi="宋体" w:hint="eastAsia"/>
                <w:sz w:val="18"/>
                <w:szCs w:val="18"/>
              </w:rPr>
              <w:t>高校马院</w:t>
            </w:r>
            <w:proofErr w:type="gramEnd"/>
            <w:r>
              <w:rPr>
                <w:rFonts w:ascii="宋体" w:hAnsi="宋体" w:hint="eastAsia"/>
                <w:sz w:val="18"/>
                <w:szCs w:val="18"/>
              </w:rPr>
              <w:t>扶持项目</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tc>
        <w:tc>
          <w:tcPr>
            <w:tcW w:w="868" w:type="pct"/>
          </w:tcPr>
          <w:p w:rsidR="00A80189" w:rsidRDefault="006844CE">
            <w:pPr>
              <w:spacing w:line="240" w:lineRule="exact"/>
              <w:rPr>
                <w:rFonts w:ascii="宋体" w:hAnsi="宋体"/>
                <w:sz w:val="18"/>
                <w:szCs w:val="18"/>
              </w:rPr>
            </w:pPr>
            <w:r>
              <w:rPr>
                <w:rFonts w:ascii="宋体" w:hAnsi="宋体" w:hint="eastAsia"/>
                <w:sz w:val="18"/>
                <w:szCs w:val="18"/>
              </w:rPr>
              <w:t>主持人，</w:t>
            </w:r>
            <w:r>
              <w:rPr>
                <w:rFonts w:ascii="宋体" w:hAnsi="宋体" w:hint="eastAsia"/>
                <w:sz w:val="18"/>
                <w:szCs w:val="18"/>
              </w:rPr>
              <w:t>1/4</w:t>
            </w:r>
            <w:r>
              <w:rPr>
                <w:rFonts w:ascii="宋体" w:hAnsi="宋体" w:hint="eastAsia"/>
                <w:sz w:val="18"/>
                <w:szCs w:val="18"/>
              </w:rPr>
              <w:t>，</w:t>
            </w:r>
            <w:r>
              <w:rPr>
                <w:rFonts w:ascii="宋体" w:hAnsi="宋体" w:hint="eastAsia"/>
                <w:sz w:val="18"/>
                <w:szCs w:val="18"/>
              </w:rPr>
              <w:t>已结</w:t>
            </w:r>
            <w:r>
              <w:rPr>
                <w:rFonts w:ascii="宋体" w:hAnsi="宋体" w:hint="eastAsia"/>
                <w:sz w:val="18"/>
                <w:szCs w:val="18"/>
              </w:rPr>
              <w:t>项</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主持人，</w:t>
            </w:r>
            <w:r>
              <w:rPr>
                <w:rFonts w:ascii="宋体" w:hAnsi="宋体" w:hint="eastAsia"/>
                <w:sz w:val="18"/>
                <w:szCs w:val="18"/>
              </w:rPr>
              <w:t>1/5</w:t>
            </w:r>
            <w:r>
              <w:rPr>
                <w:rFonts w:ascii="宋体" w:hAnsi="宋体" w:hint="eastAsia"/>
                <w:sz w:val="18"/>
                <w:szCs w:val="18"/>
              </w:rPr>
              <w:t>，</w:t>
            </w:r>
            <w:r>
              <w:rPr>
                <w:rFonts w:ascii="宋体" w:hAnsi="宋体" w:hint="eastAsia"/>
                <w:sz w:val="18"/>
                <w:szCs w:val="18"/>
              </w:rPr>
              <w:t>已结</w:t>
            </w:r>
            <w:r>
              <w:rPr>
                <w:rFonts w:ascii="宋体" w:hAnsi="宋体" w:hint="eastAsia"/>
                <w:sz w:val="18"/>
                <w:szCs w:val="18"/>
              </w:rPr>
              <w:t>项</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参与人，</w:t>
            </w:r>
            <w:r>
              <w:rPr>
                <w:rFonts w:ascii="宋体" w:hAnsi="宋体" w:hint="eastAsia"/>
                <w:sz w:val="18"/>
                <w:szCs w:val="18"/>
              </w:rPr>
              <w:t>3/7</w:t>
            </w:r>
            <w:r>
              <w:rPr>
                <w:rFonts w:ascii="宋体" w:hAnsi="宋体" w:hint="eastAsia"/>
                <w:sz w:val="18"/>
                <w:szCs w:val="18"/>
              </w:rPr>
              <w:t>，已结项</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主持人，</w:t>
            </w:r>
            <w:r>
              <w:rPr>
                <w:rFonts w:ascii="宋体" w:hAnsi="宋体" w:hint="eastAsia"/>
                <w:sz w:val="18"/>
                <w:szCs w:val="18"/>
              </w:rPr>
              <w:t>2/10</w:t>
            </w:r>
            <w:r>
              <w:rPr>
                <w:rFonts w:ascii="宋体" w:hAnsi="宋体" w:hint="eastAsia"/>
                <w:sz w:val="18"/>
                <w:szCs w:val="18"/>
              </w:rPr>
              <w:t>，已结项</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主持人，</w:t>
            </w:r>
            <w:r>
              <w:rPr>
                <w:rFonts w:ascii="宋体" w:hAnsi="宋体" w:hint="eastAsia"/>
                <w:sz w:val="18"/>
                <w:szCs w:val="18"/>
              </w:rPr>
              <w:t>1/4</w:t>
            </w:r>
            <w:r>
              <w:rPr>
                <w:rFonts w:ascii="宋体" w:hAnsi="宋体" w:hint="eastAsia"/>
                <w:sz w:val="18"/>
                <w:szCs w:val="18"/>
              </w:rPr>
              <w:t>，已结项</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主持人，独立，已结项</w:t>
            </w:r>
          </w:p>
          <w:p w:rsidR="00A80189" w:rsidRDefault="00A80189">
            <w:pPr>
              <w:spacing w:line="240" w:lineRule="exact"/>
              <w:rPr>
                <w:rFonts w:ascii="宋体" w:hAnsi="宋体"/>
                <w:sz w:val="18"/>
                <w:szCs w:val="18"/>
              </w:rPr>
            </w:pPr>
          </w:p>
          <w:p w:rsidR="00A80189" w:rsidRDefault="006844CE">
            <w:pPr>
              <w:spacing w:line="240" w:lineRule="exact"/>
              <w:rPr>
                <w:rFonts w:ascii="宋体" w:hAnsi="宋体"/>
                <w:sz w:val="18"/>
                <w:szCs w:val="18"/>
              </w:rPr>
            </w:pPr>
            <w:r>
              <w:rPr>
                <w:rFonts w:ascii="宋体" w:hAnsi="宋体" w:hint="eastAsia"/>
                <w:sz w:val="18"/>
                <w:szCs w:val="18"/>
              </w:rPr>
              <w:t>主持人，独立，在</w:t>
            </w:r>
            <w:proofErr w:type="gramStart"/>
            <w:r>
              <w:rPr>
                <w:rFonts w:ascii="宋体" w:hAnsi="宋体" w:hint="eastAsia"/>
                <w:sz w:val="18"/>
                <w:szCs w:val="18"/>
              </w:rPr>
              <w:t>研</w:t>
            </w:r>
            <w:proofErr w:type="gramEnd"/>
            <w:r>
              <w:rPr>
                <w:rFonts w:ascii="宋体" w:hAnsi="宋体" w:hint="eastAsia"/>
                <w:sz w:val="18"/>
                <w:szCs w:val="18"/>
              </w:rPr>
              <w:t>中</w:t>
            </w: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p w:rsidR="00A80189" w:rsidRDefault="00A80189">
            <w:pPr>
              <w:spacing w:line="240" w:lineRule="exact"/>
              <w:rPr>
                <w:rFonts w:ascii="宋体" w:hAnsi="宋体"/>
                <w:sz w:val="18"/>
                <w:szCs w:val="18"/>
              </w:rPr>
            </w:pPr>
          </w:p>
        </w:tc>
        <w:tc>
          <w:tcPr>
            <w:tcW w:w="1349" w:type="pct"/>
          </w:tcPr>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A80189">
            <w:pPr>
              <w:snapToGrid w:val="0"/>
              <w:spacing w:line="240" w:lineRule="exact"/>
              <w:rPr>
                <w:rFonts w:ascii="宋体" w:hAnsi="宋体"/>
                <w:sz w:val="18"/>
                <w:szCs w:val="18"/>
              </w:rPr>
            </w:pPr>
          </w:p>
          <w:p w:rsidR="00A80189" w:rsidRDefault="006844CE">
            <w:pPr>
              <w:spacing w:line="240" w:lineRule="exact"/>
              <w:jc w:val="center"/>
              <w:rPr>
                <w:rFonts w:ascii="宋体" w:hAnsi="宋体"/>
                <w:sz w:val="18"/>
                <w:szCs w:val="18"/>
              </w:rPr>
            </w:pPr>
            <w:r>
              <w:rPr>
                <w:rFonts w:ascii="宋体" w:hAnsi="宋体" w:hint="eastAsia"/>
                <w:sz w:val="18"/>
                <w:szCs w:val="18"/>
              </w:rPr>
              <w:t>所发三篇论文中有两篇分获</w:t>
            </w:r>
            <w:proofErr w:type="gramStart"/>
            <w:r>
              <w:rPr>
                <w:rFonts w:ascii="宋体" w:hAnsi="宋体" w:hint="eastAsia"/>
                <w:sz w:val="18"/>
                <w:szCs w:val="18"/>
              </w:rPr>
              <w:t>获</w:t>
            </w:r>
            <w:proofErr w:type="gramEnd"/>
            <w:r>
              <w:rPr>
                <w:rFonts w:ascii="宋体" w:hAnsi="宋体" w:hint="eastAsia"/>
                <w:sz w:val="18"/>
                <w:szCs w:val="18"/>
              </w:rPr>
              <w:t>2021</w:t>
            </w:r>
            <w:r>
              <w:rPr>
                <w:rFonts w:ascii="宋体" w:hAnsi="宋体" w:hint="eastAsia"/>
                <w:sz w:val="18"/>
                <w:szCs w:val="18"/>
              </w:rPr>
              <w:t>年苏州市职业教育课程思</w:t>
            </w:r>
            <w:proofErr w:type="gramStart"/>
            <w:r>
              <w:rPr>
                <w:rFonts w:ascii="宋体" w:hAnsi="宋体" w:hint="eastAsia"/>
                <w:sz w:val="18"/>
                <w:szCs w:val="18"/>
              </w:rPr>
              <w:t>政和思政课程</w:t>
            </w:r>
            <w:proofErr w:type="gramEnd"/>
            <w:r>
              <w:rPr>
                <w:rFonts w:ascii="宋体" w:hAnsi="宋体" w:hint="eastAsia"/>
                <w:sz w:val="18"/>
                <w:szCs w:val="18"/>
              </w:rPr>
              <w:t>论文评比一等奖</w:t>
            </w:r>
            <w:r>
              <w:rPr>
                <w:rFonts w:ascii="宋体" w:hAnsi="宋体" w:hint="eastAsia"/>
                <w:sz w:val="18"/>
                <w:szCs w:val="18"/>
              </w:rPr>
              <w:t>和</w:t>
            </w:r>
            <w:r>
              <w:rPr>
                <w:rFonts w:ascii="宋体" w:hAnsi="宋体" w:hint="eastAsia"/>
                <w:sz w:val="18"/>
                <w:szCs w:val="18"/>
              </w:rPr>
              <w:t>2021</w:t>
            </w:r>
            <w:r>
              <w:rPr>
                <w:rFonts w:ascii="宋体" w:hAnsi="宋体" w:hint="eastAsia"/>
                <w:sz w:val="18"/>
                <w:szCs w:val="18"/>
              </w:rPr>
              <w:t>年第八届江苏省文化和旅游职业教育教科研论文评选三等奖</w:t>
            </w:r>
          </w:p>
          <w:p w:rsidR="00A80189" w:rsidRDefault="00A80189">
            <w:pPr>
              <w:snapToGrid w:val="0"/>
              <w:spacing w:line="240" w:lineRule="exact"/>
              <w:rPr>
                <w:rFonts w:ascii="宋体" w:hAnsi="宋体"/>
                <w:sz w:val="18"/>
                <w:szCs w:val="18"/>
              </w:rPr>
            </w:pPr>
          </w:p>
        </w:tc>
      </w:tr>
    </w:tbl>
    <w:p w:rsidR="00A80189" w:rsidRDefault="006844CE">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rsidR="00A80189" w:rsidRDefault="006844CE">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A80189" w:rsidRDefault="00A80189">
      <w:pPr>
        <w:spacing w:line="440" w:lineRule="exact"/>
        <w:rPr>
          <w:rFonts w:ascii="Times New Roman" w:eastAsia="方正楷体简体" w:hAnsi="Times New Roman"/>
          <w:sz w:val="21"/>
          <w:szCs w:val="21"/>
        </w:rPr>
      </w:pPr>
    </w:p>
    <w:p w:rsidR="00A80189" w:rsidRDefault="00A80189">
      <w:pPr>
        <w:spacing w:line="440" w:lineRule="exact"/>
        <w:rPr>
          <w:rFonts w:ascii="Times New Roman" w:eastAsia="方正楷体简体"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3223"/>
        <w:gridCol w:w="1007"/>
        <w:gridCol w:w="2639"/>
        <w:gridCol w:w="868"/>
      </w:tblGrid>
      <w:tr w:rsidR="00A80189">
        <w:trPr>
          <w:trHeight w:val="777"/>
        </w:trPr>
        <w:tc>
          <w:tcPr>
            <w:tcW w:w="675" w:type="pct"/>
            <w:vAlign w:val="center"/>
          </w:tcPr>
          <w:p w:rsidR="00A80189" w:rsidRDefault="006844CE">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800" w:type="pct"/>
            <w:vAlign w:val="center"/>
          </w:tcPr>
          <w:p w:rsidR="00A80189" w:rsidRDefault="006844CE">
            <w:pPr>
              <w:jc w:val="center"/>
              <w:rPr>
                <w:rFonts w:ascii="Times New Roman" w:hAnsi="Times New Roman"/>
                <w:sz w:val="21"/>
                <w:szCs w:val="21"/>
              </w:rPr>
            </w:pPr>
            <w:r>
              <w:rPr>
                <w:rFonts w:ascii="Times New Roman" w:hAnsi="Times New Roman" w:hint="eastAsia"/>
                <w:sz w:val="21"/>
                <w:szCs w:val="21"/>
              </w:rPr>
              <w:t>文件、报告题目</w:t>
            </w:r>
          </w:p>
        </w:tc>
        <w:tc>
          <w:tcPr>
            <w:tcW w:w="563" w:type="pct"/>
            <w:vAlign w:val="center"/>
          </w:tcPr>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本人角色</w:t>
            </w:r>
          </w:p>
          <w:p w:rsidR="00A80189" w:rsidRDefault="006844CE">
            <w:pPr>
              <w:adjustRightInd w:val="0"/>
              <w:snapToGrid w:val="0"/>
              <w:jc w:val="center"/>
              <w:rPr>
                <w:rFonts w:ascii="Times New Roman" w:hAnsi="Times New Roman"/>
                <w:sz w:val="21"/>
                <w:szCs w:val="21"/>
              </w:rPr>
            </w:pPr>
            <w:r>
              <w:rPr>
                <w:rFonts w:ascii="Times New Roman" w:hAnsi="Times New Roman" w:hint="eastAsia"/>
                <w:sz w:val="18"/>
                <w:szCs w:val="18"/>
              </w:rPr>
              <w:t>及承担部分</w:t>
            </w:r>
          </w:p>
        </w:tc>
        <w:tc>
          <w:tcPr>
            <w:tcW w:w="1474" w:type="pct"/>
            <w:vAlign w:val="center"/>
          </w:tcPr>
          <w:p w:rsidR="00A80189" w:rsidRDefault="006844CE">
            <w:pPr>
              <w:jc w:val="center"/>
              <w:rPr>
                <w:rFonts w:ascii="Times New Roman" w:hAnsi="Times New Roman"/>
                <w:sz w:val="21"/>
                <w:szCs w:val="21"/>
              </w:rPr>
            </w:pPr>
            <w:r>
              <w:rPr>
                <w:rFonts w:ascii="Times New Roman" w:hAnsi="Times New Roman" w:hint="eastAsia"/>
                <w:sz w:val="21"/>
                <w:szCs w:val="21"/>
              </w:rPr>
              <w:t>使用范围</w:t>
            </w:r>
          </w:p>
          <w:p w:rsidR="00A80189" w:rsidRDefault="006844CE">
            <w:pPr>
              <w:jc w:val="center"/>
              <w:rPr>
                <w:rFonts w:ascii="Times New Roman" w:hAnsi="Times New Roman"/>
                <w:sz w:val="21"/>
                <w:szCs w:val="21"/>
              </w:rPr>
            </w:pPr>
            <w:r>
              <w:rPr>
                <w:rFonts w:ascii="Times New Roman" w:hAnsi="Times New Roman" w:hint="eastAsia"/>
                <w:sz w:val="21"/>
                <w:szCs w:val="21"/>
              </w:rPr>
              <w:t>及产生效益</w:t>
            </w:r>
          </w:p>
        </w:tc>
        <w:tc>
          <w:tcPr>
            <w:tcW w:w="485" w:type="pct"/>
            <w:vAlign w:val="center"/>
          </w:tcPr>
          <w:p w:rsidR="00A80189" w:rsidRDefault="006844CE">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rPr>
          <w:trHeight w:val="2753"/>
        </w:trPr>
        <w:tc>
          <w:tcPr>
            <w:tcW w:w="675" w:type="pct"/>
          </w:tcPr>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2020</w:t>
            </w:r>
            <w:r>
              <w:rPr>
                <w:rFonts w:ascii="Times New Roman" w:hAnsi="Times New Roman" w:hint="eastAsia"/>
                <w:sz w:val="18"/>
                <w:szCs w:val="18"/>
              </w:rPr>
              <w:t>年</w:t>
            </w:r>
            <w:r>
              <w:rPr>
                <w:rFonts w:ascii="Times New Roman" w:hAnsi="Times New Roman" w:hint="eastAsia"/>
                <w:sz w:val="18"/>
                <w:szCs w:val="18"/>
              </w:rPr>
              <w:t>2</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2021</w:t>
            </w:r>
            <w:r>
              <w:rPr>
                <w:rFonts w:ascii="Times New Roman" w:hAnsi="Times New Roman" w:hint="eastAsia"/>
                <w:sz w:val="18"/>
                <w:szCs w:val="18"/>
              </w:rPr>
              <w:t>年</w:t>
            </w:r>
            <w:r>
              <w:rPr>
                <w:rFonts w:ascii="Times New Roman" w:hAnsi="Times New Roman" w:hint="eastAsia"/>
                <w:sz w:val="18"/>
                <w:szCs w:val="18"/>
              </w:rPr>
              <w:t>2</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2</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7</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8</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9</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2023</w:t>
            </w:r>
            <w:r>
              <w:rPr>
                <w:rFonts w:ascii="Times New Roman" w:hAnsi="Times New Roman" w:hint="eastAsia"/>
                <w:sz w:val="18"/>
                <w:szCs w:val="18"/>
              </w:rPr>
              <w:t>年</w:t>
            </w:r>
            <w:r>
              <w:rPr>
                <w:rFonts w:ascii="Times New Roman" w:hAnsi="Times New Roman" w:hint="eastAsia"/>
                <w:sz w:val="18"/>
                <w:szCs w:val="18"/>
              </w:rPr>
              <w:t>2</w:t>
            </w:r>
            <w:r>
              <w:rPr>
                <w:rFonts w:ascii="Times New Roman" w:hAnsi="Times New Roman" w:hint="eastAsia"/>
                <w:sz w:val="18"/>
                <w:szCs w:val="18"/>
              </w:rPr>
              <w:t>月</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2023</w:t>
            </w:r>
            <w:r>
              <w:rPr>
                <w:rFonts w:ascii="Times New Roman" w:hAnsi="Times New Roman" w:hint="eastAsia"/>
                <w:sz w:val="18"/>
                <w:szCs w:val="18"/>
              </w:rPr>
              <w:t>年</w:t>
            </w:r>
            <w:r>
              <w:rPr>
                <w:rFonts w:ascii="Times New Roman" w:hAnsi="Times New Roman" w:hint="eastAsia"/>
                <w:sz w:val="18"/>
                <w:szCs w:val="18"/>
              </w:rPr>
              <w:t>4</w:t>
            </w:r>
            <w:r>
              <w:rPr>
                <w:rFonts w:ascii="Times New Roman" w:hAnsi="Times New Roman" w:hint="eastAsia"/>
                <w:sz w:val="18"/>
                <w:szCs w:val="18"/>
              </w:rPr>
              <w:t>月</w:t>
            </w:r>
          </w:p>
        </w:tc>
        <w:tc>
          <w:tcPr>
            <w:tcW w:w="1800" w:type="pct"/>
          </w:tcPr>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苏州高博软件技术职业学院《毛泽东思想和中国特色社会主义理论体系概论》课程标准</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苏州高博软件技术职业学院《毛泽东思想和中国特色社会主义理论体系概论》课程标准</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苏州高博软件技术职业学院《毛泽东思想和中国特色社会主义理论体系概论》课程标准</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社科部党小组学习制度</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社科部党小组学习计划</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校区、园区、社区“三区”联动党建共建协议</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苏州高博软件技术职业学院《毛泽东思想和中国特色社会主义理论体系概论》课程标准</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苏州高博软件技术职业学院《习近平新时代中国特色社会主义思想》课程标准</w:t>
            </w:r>
          </w:p>
        </w:tc>
        <w:tc>
          <w:tcPr>
            <w:tcW w:w="563" w:type="pct"/>
          </w:tcPr>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参与人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执笔人</w:t>
            </w:r>
          </w:p>
          <w:p w:rsidR="00A80189" w:rsidRDefault="00A80189">
            <w:pPr>
              <w:adjustRightInd w:val="0"/>
              <w:snapToGrid w:val="0"/>
              <w:jc w:val="center"/>
              <w:rPr>
                <w:rFonts w:ascii="Times New Roman" w:hAnsi="Times New Roman"/>
                <w:sz w:val="18"/>
                <w:szCs w:val="18"/>
              </w:rPr>
            </w:pPr>
          </w:p>
        </w:tc>
        <w:tc>
          <w:tcPr>
            <w:tcW w:w="1474" w:type="pct"/>
          </w:tcPr>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学校</w:t>
            </w:r>
            <w:r>
              <w:rPr>
                <w:rFonts w:ascii="Times New Roman" w:hAnsi="Times New Roman" w:hint="eastAsia"/>
                <w:sz w:val="18"/>
                <w:szCs w:val="18"/>
              </w:rPr>
              <w:t>2019</w:t>
            </w:r>
            <w:r>
              <w:rPr>
                <w:rFonts w:ascii="Times New Roman" w:hAnsi="Times New Roman" w:hint="eastAsia"/>
                <w:sz w:val="18"/>
                <w:szCs w:val="18"/>
              </w:rPr>
              <w:t>级大</w:t>
            </w:r>
            <w:proofErr w:type="gramStart"/>
            <w:r>
              <w:rPr>
                <w:rFonts w:ascii="Times New Roman" w:hAnsi="Times New Roman" w:hint="eastAsia"/>
                <w:sz w:val="18"/>
                <w:szCs w:val="18"/>
              </w:rPr>
              <w:t>一</w:t>
            </w:r>
            <w:proofErr w:type="gramEnd"/>
            <w:r>
              <w:rPr>
                <w:rFonts w:ascii="Times New Roman" w:hAnsi="Times New Roman" w:hint="eastAsia"/>
                <w:sz w:val="18"/>
                <w:szCs w:val="18"/>
              </w:rPr>
              <w:t>学生。推进“三全”育人模式，落实立德树人根本任务。</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学校</w:t>
            </w:r>
            <w:r>
              <w:rPr>
                <w:rFonts w:ascii="Times New Roman" w:hAnsi="Times New Roman" w:hint="eastAsia"/>
                <w:sz w:val="18"/>
                <w:szCs w:val="18"/>
              </w:rPr>
              <w:t>2020</w:t>
            </w:r>
            <w:r>
              <w:rPr>
                <w:rFonts w:ascii="Times New Roman" w:hAnsi="Times New Roman" w:hint="eastAsia"/>
                <w:sz w:val="18"/>
                <w:szCs w:val="18"/>
              </w:rPr>
              <w:t>级大</w:t>
            </w:r>
            <w:proofErr w:type="gramStart"/>
            <w:r>
              <w:rPr>
                <w:rFonts w:ascii="Times New Roman" w:hAnsi="Times New Roman" w:hint="eastAsia"/>
                <w:sz w:val="18"/>
                <w:szCs w:val="18"/>
              </w:rPr>
              <w:t>一</w:t>
            </w:r>
            <w:proofErr w:type="gramEnd"/>
            <w:r>
              <w:rPr>
                <w:rFonts w:ascii="Times New Roman" w:hAnsi="Times New Roman" w:hint="eastAsia"/>
                <w:sz w:val="18"/>
                <w:szCs w:val="18"/>
              </w:rPr>
              <w:t>学生。推进“三全”育人模式，落实立德树人根本任务。</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学校</w:t>
            </w:r>
            <w:r>
              <w:rPr>
                <w:rFonts w:ascii="Times New Roman" w:hAnsi="Times New Roman" w:hint="eastAsia"/>
                <w:sz w:val="18"/>
                <w:szCs w:val="18"/>
              </w:rPr>
              <w:t>2021</w:t>
            </w:r>
            <w:r>
              <w:rPr>
                <w:rFonts w:ascii="Times New Roman" w:hAnsi="Times New Roman" w:hint="eastAsia"/>
                <w:sz w:val="18"/>
                <w:szCs w:val="18"/>
              </w:rPr>
              <w:t>级大</w:t>
            </w:r>
            <w:proofErr w:type="gramStart"/>
            <w:r>
              <w:rPr>
                <w:rFonts w:ascii="Times New Roman" w:hAnsi="Times New Roman" w:hint="eastAsia"/>
                <w:sz w:val="18"/>
                <w:szCs w:val="18"/>
              </w:rPr>
              <w:t>一</w:t>
            </w:r>
            <w:proofErr w:type="gramEnd"/>
            <w:r>
              <w:rPr>
                <w:rFonts w:ascii="Times New Roman" w:hAnsi="Times New Roman" w:hint="eastAsia"/>
                <w:sz w:val="18"/>
                <w:szCs w:val="18"/>
              </w:rPr>
              <w:t>学生。推进“三全”育人模式，落实立德树人根本任务。</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社科部党小组。作为党小组长，起草制定该学习制度，规范了社科部党小组的学习，提升了学习实效性。</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社科部党小组。作为党小组长，起草制定该学习计划，凝练了本小组的学习要点和主要任务，丰富了基层党小组的党建活动，提升了学习实效性。</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人文社会科学学院党总支、社科部党支部。共建平台的搭建为后期开展更多党建活动，创新党建活动模式提供了优质条件。</w:t>
            </w:r>
          </w:p>
          <w:p w:rsidR="00A80189" w:rsidRDefault="00A80189">
            <w:pPr>
              <w:adjustRightInd w:val="0"/>
              <w:snapToGrid w:val="0"/>
              <w:jc w:val="center"/>
              <w:rPr>
                <w:rFonts w:ascii="Times New Roman" w:hAnsi="Times New Roman"/>
                <w:sz w:val="18"/>
                <w:szCs w:val="18"/>
              </w:rPr>
            </w:pP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学校</w:t>
            </w:r>
            <w:r>
              <w:rPr>
                <w:rFonts w:ascii="Times New Roman" w:hAnsi="Times New Roman" w:hint="eastAsia"/>
                <w:sz w:val="18"/>
                <w:szCs w:val="18"/>
              </w:rPr>
              <w:t>2022</w:t>
            </w:r>
            <w:r>
              <w:rPr>
                <w:rFonts w:ascii="Times New Roman" w:hAnsi="Times New Roman" w:hint="eastAsia"/>
                <w:sz w:val="18"/>
                <w:szCs w:val="18"/>
              </w:rPr>
              <w:t>级大</w:t>
            </w:r>
            <w:proofErr w:type="gramStart"/>
            <w:r>
              <w:rPr>
                <w:rFonts w:ascii="Times New Roman" w:hAnsi="Times New Roman" w:hint="eastAsia"/>
                <w:sz w:val="18"/>
                <w:szCs w:val="18"/>
              </w:rPr>
              <w:t>一</w:t>
            </w:r>
            <w:proofErr w:type="gramEnd"/>
            <w:r>
              <w:rPr>
                <w:rFonts w:ascii="Times New Roman" w:hAnsi="Times New Roman" w:hint="eastAsia"/>
                <w:sz w:val="18"/>
                <w:szCs w:val="18"/>
              </w:rPr>
              <w:t>学生。结合新教材改革的要点设计撰写，推进“三全”育人模式，落实立德树人根本任务。</w:t>
            </w:r>
          </w:p>
          <w:p w:rsidR="00A80189" w:rsidRDefault="006844CE">
            <w:pPr>
              <w:adjustRightInd w:val="0"/>
              <w:snapToGrid w:val="0"/>
              <w:jc w:val="center"/>
              <w:rPr>
                <w:rFonts w:ascii="Times New Roman" w:hAnsi="Times New Roman"/>
                <w:sz w:val="18"/>
                <w:szCs w:val="18"/>
              </w:rPr>
            </w:pPr>
            <w:r>
              <w:rPr>
                <w:rFonts w:ascii="Times New Roman" w:hAnsi="Times New Roman" w:hint="eastAsia"/>
                <w:sz w:val="18"/>
                <w:szCs w:val="18"/>
              </w:rPr>
              <w:t>学校</w:t>
            </w:r>
            <w:r>
              <w:rPr>
                <w:rFonts w:ascii="Times New Roman" w:hAnsi="Times New Roman" w:hint="eastAsia"/>
                <w:sz w:val="18"/>
                <w:szCs w:val="18"/>
              </w:rPr>
              <w:t>2022</w:t>
            </w:r>
            <w:r>
              <w:rPr>
                <w:rFonts w:ascii="Times New Roman" w:hAnsi="Times New Roman" w:hint="eastAsia"/>
                <w:sz w:val="18"/>
                <w:szCs w:val="18"/>
              </w:rPr>
              <w:t>级大</w:t>
            </w:r>
            <w:proofErr w:type="gramStart"/>
            <w:r>
              <w:rPr>
                <w:rFonts w:ascii="Times New Roman" w:hAnsi="Times New Roman" w:hint="eastAsia"/>
                <w:sz w:val="18"/>
                <w:szCs w:val="18"/>
              </w:rPr>
              <w:t>一</w:t>
            </w:r>
            <w:proofErr w:type="gramEnd"/>
            <w:r>
              <w:rPr>
                <w:rFonts w:ascii="Times New Roman" w:hAnsi="Times New Roman" w:hint="eastAsia"/>
                <w:sz w:val="18"/>
                <w:szCs w:val="18"/>
              </w:rPr>
              <w:t>学生。结合党的二十大精神要点设计撰写，推进“三全”育人模式，落实立德树人根本任务。</w:t>
            </w:r>
          </w:p>
        </w:tc>
        <w:tc>
          <w:tcPr>
            <w:tcW w:w="485" w:type="pct"/>
          </w:tcPr>
          <w:p w:rsidR="00A80189" w:rsidRDefault="00A80189">
            <w:pPr>
              <w:spacing w:line="240" w:lineRule="exact"/>
              <w:rPr>
                <w:rFonts w:ascii="Times New Roman" w:hAnsi="Times New Roman"/>
                <w:sz w:val="21"/>
                <w:szCs w:val="21"/>
              </w:rPr>
            </w:pPr>
          </w:p>
        </w:tc>
      </w:tr>
    </w:tbl>
    <w:p w:rsidR="00A80189" w:rsidRDefault="006844CE">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A80189" w:rsidRDefault="006844CE">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A80189" w:rsidRDefault="006844CE" w:rsidP="008069EF">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p>
    <w:p w:rsidR="00A80189" w:rsidRDefault="006844CE" w:rsidP="008069EF">
      <w:pPr>
        <w:widowControl/>
        <w:topLinePunct/>
        <w:spacing w:line="320" w:lineRule="exact"/>
        <w:ind w:firstLineChars="2600" w:firstLine="5246"/>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A80189" w:rsidRDefault="006844CE">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p>
    <w:p w:rsidR="00A80189" w:rsidRDefault="006844CE" w:rsidP="008069EF">
      <w:pPr>
        <w:widowControl/>
        <w:topLinePunct/>
        <w:spacing w:line="320" w:lineRule="exact"/>
        <w:ind w:firstLineChars="2800" w:firstLine="5650"/>
        <w:jc w:val="left"/>
        <w:rPr>
          <w:rFonts w:ascii="Times New Roman" w:hAnsi="Times New Roman"/>
          <w:color w:val="000000"/>
          <w:kern w:val="0"/>
          <w:sz w:val="21"/>
          <w:szCs w:val="21"/>
        </w:rPr>
      </w:pP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A80189" w:rsidRDefault="00A80189">
      <w:pPr>
        <w:widowControl/>
        <w:topLinePunct/>
        <w:spacing w:line="320" w:lineRule="exact"/>
        <w:jc w:val="left"/>
        <w:rPr>
          <w:rFonts w:ascii="Times New Roman" w:hAnsi="Times New Roman"/>
          <w:color w:val="000000"/>
          <w:kern w:val="0"/>
          <w:sz w:val="21"/>
          <w:szCs w:val="21"/>
        </w:rPr>
      </w:pPr>
    </w:p>
    <w:p w:rsidR="00A80189" w:rsidRDefault="00A80189">
      <w:pPr>
        <w:widowControl/>
        <w:topLinePunct/>
        <w:spacing w:line="320" w:lineRule="exact"/>
        <w:jc w:val="left"/>
        <w:rPr>
          <w:rFonts w:ascii="Times New Roman" w:hAnsi="Times New Roman"/>
          <w:color w:val="000000"/>
          <w:kern w:val="0"/>
          <w:sz w:val="21"/>
          <w:szCs w:val="21"/>
        </w:rPr>
      </w:pPr>
    </w:p>
    <w:p w:rsidR="00A80189" w:rsidRDefault="00A80189">
      <w:pPr>
        <w:widowControl/>
        <w:topLinePunct/>
        <w:spacing w:line="320" w:lineRule="exact"/>
        <w:jc w:val="left"/>
        <w:rPr>
          <w:rFonts w:ascii="Times New Roman" w:hAnsi="Times New Roman"/>
          <w:color w:val="000000"/>
          <w:kern w:val="0"/>
          <w:sz w:val="21"/>
          <w:szCs w:val="21"/>
        </w:rPr>
      </w:pP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042"/>
        <w:gridCol w:w="1478"/>
        <w:gridCol w:w="1954"/>
        <w:gridCol w:w="1116"/>
        <w:gridCol w:w="2222"/>
      </w:tblGrid>
      <w:tr w:rsidR="00A80189">
        <w:trPr>
          <w:jc w:val="center"/>
        </w:trPr>
        <w:tc>
          <w:tcPr>
            <w:tcW w:w="1368"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042"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478"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954"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116" w:type="dxa"/>
            <w:vAlign w:val="center"/>
          </w:tcPr>
          <w:p w:rsidR="00A80189" w:rsidRDefault="006844CE">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2222"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A80189">
        <w:trPr>
          <w:trHeight w:val="1056"/>
          <w:jc w:val="center"/>
        </w:trPr>
        <w:tc>
          <w:tcPr>
            <w:tcW w:w="1368" w:type="dxa"/>
          </w:tcPr>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2014</w:t>
            </w:r>
            <w:r>
              <w:rPr>
                <w:rFonts w:ascii="Times New Roman" w:hAnsi="Times New Roman" w:hint="eastAsia"/>
                <w:sz w:val="18"/>
                <w:szCs w:val="18"/>
              </w:rPr>
              <w:t>年</w:t>
            </w:r>
            <w:r>
              <w:rPr>
                <w:rFonts w:ascii="Times New Roman" w:hAnsi="Times New Roman" w:hint="eastAsia"/>
                <w:sz w:val="18"/>
                <w:szCs w:val="18"/>
              </w:rPr>
              <w:t>9</w:t>
            </w:r>
            <w:r>
              <w:rPr>
                <w:rFonts w:ascii="Times New Roman" w:hAnsi="Times New Roman" w:hint="eastAsia"/>
                <w:sz w:val="18"/>
                <w:szCs w:val="18"/>
              </w:rPr>
              <w:t>月</w:t>
            </w:r>
            <w:r>
              <w:rPr>
                <w:rFonts w:ascii="Times New Roman" w:hAnsi="Times New Roman" w:hint="eastAsia"/>
                <w:sz w:val="18"/>
                <w:szCs w:val="18"/>
              </w:rPr>
              <w:t>-2017</w:t>
            </w:r>
            <w:r>
              <w:rPr>
                <w:rFonts w:ascii="Times New Roman" w:hAnsi="Times New Roman" w:hint="eastAsia"/>
                <w:sz w:val="18"/>
                <w:szCs w:val="18"/>
              </w:rPr>
              <w:t>年</w:t>
            </w:r>
            <w:r>
              <w:rPr>
                <w:rFonts w:ascii="Times New Roman" w:hAnsi="Times New Roman" w:hint="eastAsia"/>
                <w:sz w:val="18"/>
                <w:szCs w:val="18"/>
              </w:rPr>
              <w:t>9</w:t>
            </w:r>
            <w:r>
              <w:rPr>
                <w:rFonts w:ascii="Times New Roman" w:hAnsi="Times New Roman" w:hint="eastAsia"/>
                <w:sz w:val="18"/>
                <w:szCs w:val="18"/>
              </w:rPr>
              <w:t>月</w:t>
            </w: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2016</w:t>
            </w:r>
            <w:r>
              <w:rPr>
                <w:rFonts w:ascii="Times New Roman" w:hAnsi="Times New Roman" w:hint="eastAsia"/>
                <w:sz w:val="18"/>
                <w:szCs w:val="18"/>
              </w:rPr>
              <w:t>年</w:t>
            </w:r>
            <w:r>
              <w:rPr>
                <w:rFonts w:ascii="Times New Roman" w:hAnsi="Times New Roman" w:hint="eastAsia"/>
                <w:sz w:val="18"/>
                <w:szCs w:val="18"/>
              </w:rPr>
              <w:t>2</w:t>
            </w:r>
            <w:r>
              <w:rPr>
                <w:rFonts w:ascii="Times New Roman" w:hAnsi="Times New Roman" w:hint="eastAsia"/>
                <w:sz w:val="18"/>
                <w:szCs w:val="18"/>
              </w:rPr>
              <w:t>月</w:t>
            </w:r>
            <w:r>
              <w:rPr>
                <w:rFonts w:ascii="Times New Roman" w:hAnsi="Times New Roman" w:hint="eastAsia"/>
                <w:sz w:val="18"/>
                <w:szCs w:val="18"/>
              </w:rPr>
              <w:t>-2017</w:t>
            </w:r>
            <w:r>
              <w:rPr>
                <w:rFonts w:ascii="Times New Roman" w:hAnsi="Times New Roman" w:hint="eastAsia"/>
                <w:sz w:val="18"/>
                <w:szCs w:val="18"/>
              </w:rPr>
              <w:t>年</w:t>
            </w:r>
            <w:r>
              <w:rPr>
                <w:rFonts w:ascii="Times New Roman" w:hAnsi="Times New Roman" w:hint="eastAsia"/>
                <w:sz w:val="18"/>
                <w:szCs w:val="18"/>
              </w:rPr>
              <w:t>6</w:t>
            </w:r>
            <w:r>
              <w:rPr>
                <w:rFonts w:ascii="Times New Roman" w:hAnsi="Times New Roman" w:hint="eastAsia"/>
                <w:sz w:val="18"/>
                <w:szCs w:val="18"/>
              </w:rPr>
              <w:t>月</w:t>
            </w:r>
          </w:p>
          <w:p w:rsidR="00A80189" w:rsidRDefault="00A80189">
            <w:pPr>
              <w:spacing w:line="300" w:lineRule="exact"/>
              <w:rPr>
                <w:rFonts w:ascii="Times New Roman" w:hAnsi="Times New Roman"/>
                <w:sz w:val="18"/>
                <w:szCs w:val="18"/>
              </w:rPr>
            </w:pPr>
          </w:p>
          <w:p w:rsidR="00A80189" w:rsidRDefault="006844CE">
            <w:pPr>
              <w:spacing w:line="300" w:lineRule="exact"/>
              <w:rPr>
                <w:rFonts w:ascii="Times New Roman" w:hAnsi="Times New Roman"/>
                <w:sz w:val="18"/>
                <w:szCs w:val="18"/>
              </w:rPr>
            </w:pPr>
            <w:r>
              <w:rPr>
                <w:rFonts w:ascii="Times New Roman" w:hAnsi="Times New Roman" w:hint="eastAsia"/>
                <w:sz w:val="18"/>
                <w:szCs w:val="18"/>
              </w:rPr>
              <w:t>2018</w:t>
            </w:r>
            <w:r>
              <w:rPr>
                <w:rFonts w:ascii="Times New Roman" w:hAnsi="Times New Roman" w:hint="eastAsia"/>
                <w:sz w:val="18"/>
                <w:szCs w:val="18"/>
              </w:rPr>
              <w:t>年</w:t>
            </w:r>
            <w:r>
              <w:rPr>
                <w:rFonts w:ascii="Times New Roman" w:hAnsi="Times New Roman" w:hint="eastAsia"/>
                <w:sz w:val="18"/>
                <w:szCs w:val="18"/>
              </w:rPr>
              <w:t>1</w:t>
            </w:r>
            <w:r>
              <w:rPr>
                <w:rFonts w:ascii="Times New Roman" w:hAnsi="Times New Roman" w:hint="eastAsia"/>
                <w:sz w:val="18"/>
                <w:szCs w:val="18"/>
              </w:rPr>
              <w:t>月</w:t>
            </w:r>
            <w:r>
              <w:rPr>
                <w:rFonts w:ascii="Times New Roman" w:hAnsi="Times New Roman" w:hint="eastAsia"/>
                <w:sz w:val="18"/>
                <w:szCs w:val="18"/>
              </w:rPr>
              <w:t>-2019</w:t>
            </w:r>
            <w:r>
              <w:rPr>
                <w:rFonts w:ascii="Times New Roman" w:hAnsi="Times New Roman" w:hint="eastAsia"/>
                <w:sz w:val="18"/>
                <w:szCs w:val="18"/>
              </w:rPr>
              <w:t>年</w:t>
            </w:r>
            <w:r>
              <w:rPr>
                <w:rFonts w:ascii="Times New Roman" w:hAnsi="Times New Roman" w:hint="eastAsia"/>
                <w:sz w:val="18"/>
                <w:szCs w:val="18"/>
              </w:rPr>
              <w:t>1</w:t>
            </w:r>
            <w:r>
              <w:rPr>
                <w:rFonts w:ascii="Times New Roman" w:hAnsi="Times New Roman" w:hint="eastAsia"/>
                <w:sz w:val="18"/>
                <w:szCs w:val="18"/>
              </w:rPr>
              <w:t>月</w:t>
            </w:r>
          </w:p>
          <w:p w:rsidR="00A80189" w:rsidRDefault="00A80189">
            <w:pPr>
              <w:spacing w:line="300" w:lineRule="exact"/>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8</w:t>
            </w:r>
            <w:r>
              <w:rPr>
                <w:rFonts w:ascii="Times New Roman" w:hAnsi="Times New Roman" w:hint="eastAsia"/>
                <w:sz w:val="18"/>
                <w:szCs w:val="18"/>
              </w:rPr>
              <w:t>月</w:t>
            </w:r>
            <w:r>
              <w:rPr>
                <w:rFonts w:ascii="Times New Roman" w:hAnsi="Times New Roman" w:hint="eastAsia"/>
                <w:sz w:val="18"/>
                <w:szCs w:val="18"/>
              </w:rPr>
              <w:t>-</w:t>
            </w:r>
            <w:r>
              <w:rPr>
                <w:rFonts w:ascii="Times New Roman" w:hAnsi="Times New Roman" w:hint="eastAsia"/>
                <w:sz w:val="18"/>
                <w:szCs w:val="18"/>
              </w:rPr>
              <w:t>至今</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6844CE">
            <w:pPr>
              <w:spacing w:line="300" w:lineRule="exact"/>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9</w:t>
            </w:r>
            <w:r>
              <w:rPr>
                <w:rFonts w:ascii="Times New Roman" w:hAnsi="Times New Roman" w:hint="eastAsia"/>
                <w:sz w:val="18"/>
                <w:szCs w:val="18"/>
              </w:rPr>
              <w:t>月</w:t>
            </w:r>
            <w:r>
              <w:rPr>
                <w:rFonts w:ascii="Times New Roman" w:hAnsi="Times New Roman" w:hint="eastAsia"/>
                <w:sz w:val="18"/>
                <w:szCs w:val="18"/>
              </w:rPr>
              <w:t>-2023</w:t>
            </w:r>
            <w:r>
              <w:rPr>
                <w:rFonts w:ascii="Times New Roman" w:hAnsi="Times New Roman" w:hint="eastAsia"/>
                <w:sz w:val="18"/>
                <w:szCs w:val="18"/>
              </w:rPr>
              <w:t>年</w:t>
            </w:r>
            <w:r>
              <w:rPr>
                <w:rFonts w:ascii="Times New Roman" w:hAnsi="Times New Roman" w:hint="eastAsia"/>
                <w:sz w:val="18"/>
                <w:szCs w:val="18"/>
              </w:rPr>
              <w:t>9</w:t>
            </w:r>
            <w:r>
              <w:rPr>
                <w:rFonts w:ascii="Times New Roman" w:hAnsi="Times New Roman" w:hint="eastAsia"/>
                <w:sz w:val="18"/>
                <w:szCs w:val="18"/>
              </w:rPr>
              <w:t>月</w:t>
            </w: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11</w:t>
            </w:r>
            <w:r>
              <w:rPr>
                <w:rFonts w:ascii="Times New Roman" w:hAnsi="Times New Roman" w:hint="eastAsia"/>
                <w:sz w:val="18"/>
                <w:szCs w:val="18"/>
              </w:rPr>
              <w:t>月</w:t>
            </w:r>
            <w:r>
              <w:rPr>
                <w:rFonts w:ascii="Times New Roman" w:hAnsi="Times New Roman" w:hint="eastAsia"/>
                <w:sz w:val="18"/>
                <w:szCs w:val="18"/>
              </w:rPr>
              <w:t>23</w:t>
            </w:r>
            <w:r>
              <w:rPr>
                <w:rFonts w:ascii="Times New Roman" w:hAnsi="Times New Roman" w:hint="eastAsia"/>
                <w:sz w:val="18"/>
                <w:szCs w:val="18"/>
              </w:rPr>
              <w:t>日</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2022</w:t>
            </w:r>
            <w:r>
              <w:rPr>
                <w:rFonts w:ascii="Times New Roman" w:hAnsi="Times New Roman" w:hint="eastAsia"/>
                <w:sz w:val="18"/>
                <w:szCs w:val="18"/>
              </w:rPr>
              <w:t>年</w:t>
            </w:r>
            <w:r>
              <w:rPr>
                <w:rFonts w:ascii="Times New Roman" w:hAnsi="Times New Roman" w:hint="eastAsia"/>
                <w:sz w:val="18"/>
                <w:szCs w:val="18"/>
              </w:rPr>
              <w:t>11</w:t>
            </w:r>
            <w:r>
              <w:rPr>
                <w:rFonts w:ascii="Times New Roman" w:hAnsi="Times New Roman" w:hint="eastAsia"/>
                <w:sz w:val="18"/>
                <w:szCs w:val="18"/>
              </w:rPr>
              <w:t>月</w:t>
            </w:r>
            <w:r>
              <w:rPr>
                <w:rFonts w:ascii="Times New Roman" w:hAnsi="Times New Roman" w:hint="eastAsia"/>
                <w:sz w:val="18"/>
                <w:szCs w:val="18"/>
              </w:rPr>
              <w:t>25</w:t>
            </w:r>
            <w:r>
              <w:rPr>
                <w:rFonts w:ascii="Times New Roman" w:hAnsi="Times New Roman" w:hint="eastAsia"/>
                <w:sz w:val="18"/>
                <w:szCs w:val="18"/>
              </w:rPr>
              <w:t>日</w:t>
            </w:r>
            <w:r>
              <w:rPr>
                <w:rFonts w:ascii="Times New Roman" w:hAnsi="Times New Roman" w:hint="eastAsia"/>
                <w:sz w:val="18"/>
                <w:szCs w:val="18"/>
              </w:rPr>
              <w:t>-</w:t>
            </w:r>
            <w:r>
              <w:rPr>
                <w:rFonts w:ascii="Times New Roman" w:hAnsi="Times New Roman" w:hint="eastAsia"/>
                <w:sz w:val="18"/>
                <w:szCs w:val="18"/>
              </w:rPr>
              <w:t>至今</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tc>
        <w:tc>
          <w:tcPr>
            <w:tcW w:w="1042" w:type="dxa"/>
          </w:tcPr>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1095</w:t>
            </w:r>
            <w:r>
              <w:rPr>
                <w:rFonts w:ascii="Times New Roman" w:hAnsi="Times New Roman" w:hint="eastAsia"/>
                <w:sz w:val="18"/>
                <w:szCs w:val="18"/>
              </w:rPr>
              <w:t>天</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485</w:t>
            </w:r>
            <w:r>
              <w:rPr>
                <w:rFonts w:ascii="Times New Roman" w:hAnsi="Times New Roman" w:hint="eastAsia"/>
                <w:sz w:val="18"/>
                <w:szCs w:val="18"/>
              </w:rPr>
              <w:t>天</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rPr>
                <w:rFonts w:ascii="Times New Roman" w:hAnsi="Times New Roman"/>
                <w:sz w:val="18"/>
                <w:szCs w:val="18"/>
              </w:rPr>
            </w:pPr>
            <w:r>
              <w:rPr>
                <w:rFonts w:ascii="Times New Roman" w:hAnsi="Times New Roman" w:hint="eastAsia"/>
                <w:sz w:val="18"/>
                <w:szCs w:val="18"/>
              </w:rPr>
              <w:t>365</w:t>
            </w:r>
            <w:r>
              <w:rPr>
                <w:rFonts w:ascii="Times New Roman" w:hAnsi="Times New Roman" w:hint="eastAsia"/>
                <w:sz w:val="18"/>
                <w:szCs w:val="18"/>
              </w:rPr>
              <w:t>天</w:t>
            </w:r>
          </w:p>
          <w:p w:rsidR="00A80189" w:rsidRDefault="00A80189">
            <w:pPr>
              <w:spacing w:line="300" w:lineRule="exact"/>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270</w:t>
            </w:r>
            <w:r>
              <w:rPr>
                <w:rFonts w:ascii="Times New Roman" w:hAnsi="Times New Roman" w:hint="eastAsia"/>
                <w:sz w:val="18"/>
                <w:szCs w:val="18"/>
              </w:rPr>
              <w:t>天</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365</w:t>
            </w:r>
            <w:r>
              <w:rPr>
                <w:rFonts w:ascii="Times New Roman" w:hAnsi="Times New Roman" w:hint="eastAsia"/>
                <w:sz w:val="18"/>
                <w:szCs w:val="18"/>
              </w:rPr>
              <w:t>天</w:t>
            </w:r>
          </w:p>
          <w:p w:rsidR="00A80189" w:rsidRDefault="00A80189">
            <w:pPr>
              <w:spacing w:line="300" w:lineRule="exact"/>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hint="eastAsia"/>
                <w:sz w:val="18"/>
                <w:szCs w:val="18"/>
              </w:rPr>
              <w:t>天</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280</w:t>
            </w:r>
            <w:r>
              <w:rPr>
                <w:rFonts w:ascii="Times New Roman" w:hAnsi="Times New Roman" w:hint="eastAsia"/>
                <w:sz w:val="18"/>
                <w:szCs w:val="18"/>
              </w:rPr>
              <w:t>天</w:t>
            </w:r>
          </w:p>
        </w:tc>
        <w:tc>
          <w:tcPr>
            <w:tcW w:w="1478" w:type="dxa"/>
          </w:tcPr>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苏州高博软件技术职业学院航空技术系</w:t>
            </w: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苏州高博软件技术职业学院航空技术系</w:t>
            </w: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苏州高博软件技术职业学院青年马克思主义学院</w:t>
            </w: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苏州市高新区党工委</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rPr>
                <w:rFonts w:ascii="Times New Roman" w:hAnsi="Times New Roman"/>
                <w:sz w:val="18"/>
                <w:szCs w:val="18"/>
              </w:rPr>
            </w:pPr>
            <w:r>
              <w:rPr>
                <w:rFonts w:ascii="Times New Roman" w:hAnsi="Times New Roman" w:hint="eastAsia"/>
                <w:sz w:val="18"/>
                <w:szCs w:val="18"/>
              </w:rPr>
              <w:t>苏州市</w:t>
            </w:r>
            <w:proofErr w:type="gramStart"/>
            <w:r>
              <w:rPr>
                <w:rFonts w:ascii="Times New Roman" w:hAnsi="Times New Roman" w:hint="eastAsia"/>
                <w:sz w:val="18"/>
                <w:szCs w:val="18"/>
              </w:rPr>
              <w:t>倍</w:t>
            </w:r>
            <w:proofErr w:type="gramEnd"/>
            <w:r>
              <w:rPr>
                <w:rFonts w:ascii="Times New Roman" w:hAnsi="Times New Roman" w:hint="eastAsia"/>
                <w:sz w:val="18"/>
                <w:szCs w:val="18"/>
              </w:rPr>
              <w:t>成知识产权有限公司</w:t>
            </w: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苏州市</w:t>
            </w:r>
            <w:proofErr w:type="gramStart"/>
            <w:r>
              <w:rPr>
                <w:rFonts w:ascii="Times New Roman" w:hAnsi="Times New Roman" w:hint="eastAsia"/>
                <w:sz w:val="18"/>
                <w:szCs w:val="18"/>
              </w:rPr>
              <w:t>倍</w:t>
            </w:r>
            <w:proofErr w:type="gramEnd"/>
            <w:r>
              <w:rPr>
                <w:rFonts w:ascii="Times New Roman" w:hAnsi="Times New Roman" w:hint="eastAsia"/>
                <w:sz w:val="18"/>
                <w:szCs w:val="18"/>
              </w:rPr>
              <w:t>成知识产权有限公司</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苏州高博软件技术职业学院</w:t>
            </w:r>
          </w:p>
        </w:tc>
        <w:tc>
          <w:tcPr>
            <w:tcW w:w="1954" w:type="dxa"/>
          </w:tcPr>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创新并指导学生学习专业课及公共课的学习方法，打造趣味性学习氛围。</w:t>
            </w: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指导学生学习和生活。</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策划、组织学生参加苏州市内多个爱国主义教育基地，辅助</w:t>
            </w:r>
            <w:proofErr w:type="gramStart"/>
            <w:r>
              <w:rPr>
                <w:rFonts w:ascii="Times New Roman" w:hAnsi="Times New Roman" w:hint="eastAsia"/>
                <w:sz w:val="18"/>
                <w:szCs w:val="18"/>
              </w:rPr>
              <w:t>思政课</w:t>
            </w:r>
            <w:proofErr w:type="gramEnd"/>
            <w:r>
              <w:rPr>
                <w:rFonts w:ascii="Times New Roman" w:hAnsi="Times New Roman" w:hint="eastAsia"/>
                <w:sz w:val="18"/>
                <w:szCs w:val="18"/>
              </w:rPr>
              <w:t>教学。</w:t>
            </w:r>
          </w:p>
          <w:p w:rsidR="00A80189" w:rsidRDefault="006844CE">
            <w:pPr>
              <w:spacing w:line="300" w:lineRule="exact"/>
              <w:rPr>
                <w:rFonts w:ascii="Times New Roman" w:hAnsi="Times New Roman"/>
                <w:sz w:val="18"/>
                <w:szCs w:val="18"/>
              </w:rPr>
            </w:pPr>
            <w:r>
              <w:rPr>
                <w:rFonts w:ascii="Times New Roman" w:hAnsi="Times New Roman" w:hint="eastAsia"/>
                <w:sz w:val="18"/>
                <w:szCs w:val="18"/>
              </w:rPr>
              <w:t>指导并参与苏州市高新区党工委有关党的二十大精神、习近平总书记系列讲话精神、各级各</w:t>
            </w:r>
            <w:proofErr w:type="gramStart"/>
            <w:r>
              <w:rPr>
                <w:rFonts w:ascii="Times New Roman" w:hAnsi="Times New Roman" w:hint="eastAsia"/>
                <w:sz w:val="18"/>
                <w:szCs w:val="18"/>
              </w:rPr>
              <w:t>类最新</w:t>
            </w:r>
            <w:proofErr w:type="gramEnd"/>
            <w:r>
              <w:rPr>
                <w:rFonts w:ascii="Times New Roman" w:hAnsi="Times New Roman" w:hint="eastAsia"/>
                <w:sz w:val="18"/>
                <w:szCs w:val="18"/>
              </w:rPr>
              <w:t>文件精神的宣讲工作</w:t>
            </w: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咨询顾问</w:t>
            </w:r>
          </w:p>
          <w:p w:rsidR="00A80189" w:rsidRDefault="00A80189">
            <w:pPr>
              <w:spacing w:line="300" w:lineRule="exact"/>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做《深入学习党的二十大报告精神》的宣讲授课</w:t>
            </w: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面向校内各二级学院</w:t>
            </w:r>
            <w:proofErr w:type="gramStart"/>
            <w:r>
              <w:rPr>
                <w:rFonts w:ascii="Times New Roman" w:hAnsi="Times New Roman" w:hint="eastAsia"/>
                <w:sz w:val="18"/>
                <w:szCs w:val="18"/>
              </w:rPr>
              <w:t>积机关</w:t>
            </w:r>
            <w:proofErr w:type="gramEnd"/>
            <w:r>
              <w:rPr>
                <w:rFonts w:ascii="Times New Roman" w:hAnsi="Times New Roman" w:hint="eastAsia"/>
                <w:sz w:val="18"/>
                <w:szCs w:val="18"/>
              </w:rPr>
              <w:t>党支部进行党的二十大精神宣讲</w:t>
            </w:r>
          </w:p>
        </w:tc>
        <w:tc>
          <w:tcPr>
            <w:tcW w:w="1116" w:type="dxa"/>
          </w:tcPr>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趣味学习社导师</w:t>
            </w: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1522</w:t>
            </w:r>
            <w:r>
              <w:rPr>
                <w:rFonts w:ascii="Times New Roman" w:hAnsi="Times New Roman" w:hint="eastAsia"/>
                <w:sz w:val="18"/>
                <w:szCs w:val="18"/>
              </w:rPr>
              <w:t>班导师兼辅导员</w:t>
            </w:r>
          </w:p>
          <w:p w:rsidR="00A80189" w:rsidRDefault="00A80189">
            <w:pPr>
              <w:spacing w:line="300" w:lineRule="exact"/>
              <w:rPr>
                <w:rFonts w:ascii="Times New Roman" w:hAnsi="Times New Roman"/>
                <w:sz w:val="18"/>
                <w:szCs w:val="18"/>
              </w:rPr>
            </w:pPr>
          </w:p>
          <w:p w:rsidR="00A80189" w:rsidRDefault="006844CE">
            <w:pPr>
              <w:spacing w:line="300" w:lineRule="exact"/>
              <w:rPr>
                <w:rFonts w:ascii="Times New Roman" w:hAnsi="Times New Roman"/>
                <w:sz w:val="18"/>
                <w:szCs w:val="18"/>
              </w:rPr>
            </w:pPr>
            <w:r>
              <w:rPr>
                <w:rFonts w:ascii="Times New Roman" w:hAnsi="Times New Roman" w:hint="eastAsia"/>
                <w:sz w:val="18"/>
                <w:szCs w:val="18"/>
              </w:rPr>
              <w:t>学生活动指导教师</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苏州高新区“飞燕新语”讲师团导师兼讲师</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proofErr w:type="gramStart"/>
            <w:r>
              <w:rPr>
                <w:rFonts w:ascii="Times New Roman" w:hAnsi="Times New Roman" w:hint="eastAsia"/>
                <w:sz w:val="18"/>
                <w:szCs w:val="18"/>
              </w:rPr>
              <w:t>内训师</w:t>
            </w:r>
            <w:proofErr w:type="gramEnd"/>
          </w:p>
          <w:p w:rsidR="00A80189" w:rsidRDefault="00A80189">
            <w:pPr>
              <w:spacing w:line="300" w:lineRule="exact"/>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宣讲老师</w:t>
            </w:r>
          </w:p>
          <w:p w:rsidR="00A80189" w:rsidRDefault="00A80189">
            <w:pPr>
              <w:spacing w:line="300" w:lineRule="exact"/>
              <w:jc w:val="center"/>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A80189">
            <w:pPr>
              <w:spacing w:line="300" w:lineRule="exact"/>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宣讲老师</w:t>
            </w:r>
          </w:p>
        </w:tc>
        <w:tc>
          <w:tcPr>
            <w:tcW w:w="2222" w:type="dxa"/>
          </w:tcPr>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提高了学生的学习兴趣，提升了学习效果。</w:t>
            </w:r>
          </w:p>
          <w:p w:rsidR="00A80189" w:rsidRDefault="00A80189">
            <w:pPr>
              <w:spacing w:line="300" w:lineRule="exact"/>
              <w:rPr>
                <w:rFonts w:ascii="Times New Roman" w:hAnsi="Times New Roman"/>
                <w:sz w:val="18"/>
                <w:szCs w:val="18"/>
              </w:rPr>
            </w:pP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提升了学生学习质量和班级管理效果。</w:t>
            </w:r>
          </w:p>
          <w:p w:rsidR="00A80189" w:rsidRDefault="00A80189">
            <w:pPr>
              <w:spacing w:line="300" w:lineRule="exact"/>
              <w:jc w:val="left"/>
              <w:rPr>
                <w:rFonts w:ascii="Times New Roman" w:hAnsi="Times New Roman"/>
                <w:sz w:val="18"/>
                <w:szCs w:val="18"/>
              </w:rPr>
            </w:pPr>
          </w:p>
          <w:p w:rsidR="00A80189" w:rsidRDefault="006844CE">
            <w:pPr>
              <w:spacing w:line="300" w:lineRule="exact"/>
              <w:jc w:val="left"/>
              <w:rPr>
                <w:rFonts w:ascii="Times New Roman" w:hAnsi="Times New Roman"/>
                <w:sz w:val="18"/>
                <w:szCs w:val="18"/>
              </w:rPr>
            </w:pPr>
            <w:r>
              <w:rPr>
                <w:rFonts w:ascii="Times New Roman" w:hAnsi="Times New Roman" w:hint="eastAsia"/>
                <w:sz w:val="18"/>
                <w:szCs w:val="18"/>
              </w:rPr>
              <w:t>丰富了学生的课余生活，提升了学生的爱国主义情怀，增强了实践教学的感染性。</w:t>
            </w:r>
          </w:p>
          <w:p w:rsidR="00A80189" w:rsidRDefault="00A80189">
            <w:pPr>
              <w:spacing w:line="300" w:lineRule="exact"/>
              <w:jc w:val="left"/>
              <w:rPr>
                <w:rFonts w:ascii="Times New Roman" w:hAnsi="Times New Roman"/>
                <w:sz w:val="18"/>
                <w:szCs w:val="18"/>
              </w:rPr>
            </w:pPr>
          </w:p>
          <w:p w:rsidR="00A80189" w:rsidRDefault="006844CE">
            <w:pPr>
              <w:spacing w:line="300" w:lineRule="exact"/>
              <w:jc w:val="left"/>
              <w:rPr>
                <w:rFonts w:ascii="Times New Roman" w:hAnsi="Times New Roman"/>
                <w:sz w:val="18"/>
                <w:szCs w:val="18"/>
              </w:rPr>
            </w:pPr>
            <w:r>
              <w:rPr>
                <w:rFonts w:ascii="Times New Roman" w:hAnsi="Times New Roman" w:hint="eastAsia"/>
                <w:sz w:val="18"/>
                <w:szCs w:val="18"/>
              </w:rPr>
              <w:t>提升了苏州高新区选拔出的基层宣讲骨干的宣讲能力，使党的二十大精神、习近平总书记系列讲话精神、各级各</w:t>
            </w:r>
            <w:proofErr w:type="gramStart"/>
            <w:r>
              <w:rPr>
                <w:rFonts w:ascii="Times New Roman" w:hAnsi="Times New Roman" w:hint="eastAsia"/>
                <w:sz w:val="18"/>
                <w:szCs w:val="18"/>
              </w:rPr>
              <w:t>类最新</w:t>
            </w:r>
            <w:proofErr w:type="gramEnd"/>
            <w:r>
              <w:rPr>
                <w:rFonts w:ascii="Times New Roman" w:hAnsi="Times New Roman" w:hint="eastAsia"/>
                <w:sz w:val="18"/>
                <w:szCs w:val="18"/>
              </w:rPr>
              <w:t>文件精神得到了有效的宣讲。</w:t>
            </w: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提升员工幸福感，指导员工心理辅导工作</w:t>
            </w:r>
          </w:p>
          <w:p w:rsidR="00A80189" w:rsidRDefault="00A80189">
            <w:pPr>
              <w:spacing w:line="300" w:lineRule="exact"/>
              <w:jc w:val="center"/>
              <w:rPr>
                <w:rFonts w:ascii="Times New Roman" w:hAnsi="Times New Roman"/>
                <w:sz w:val="18"/>
                <w:szCs w:val="18"/>
              </w:rPr>
            </w:pPr>
          </w:p>
          <w:p w:rsidR="00A80189" w:rsidRDefault="006844CE">
            <w:pPr>
              <w:spacing w:line="300" w:lineRule="exact"/>
              <w:jc w:val="center"/>
              <w:rPr>
                <w:rFonts w:ascii="Times New Roman" w:hAnsi="Times New Roman"/>
                <w:sz w:val="18"/>
                <w:szCs w:val="18"/>
              </w:rPr>
            </w:pPr>
            <w:r>
              <w:rPr>
                <w:rFonts w:ascii="Times New Roman" w:hAnsi="Times New Roman" w:hint="eastAsia"/>
                <w:sz w:val="18"/>
                <w:szCs w:val="18"/>
              </w:rPr>
              <w:t>凝聚了公司全体党政干部的意识，提升了该公司全体党政干部在新时期新阶段的工作干劲。</w:t>
            </w:r>
          </w:p>
          <w:p w:rsidR="00A80189" w:rsidRDefault="006844CE">
            <w:pPr>
              <w:spacing w:line="300" w:lineRule="exact"/>
              <w:jc w:val="center"/>
              <w:rPr>
                <w:rFonts w:ascii="Times New Roman" w:hAnsi="Times New Roman"/>
                <w:sz w:val="21"/>
                <w:szCs w:val="21"/>
              </w:rPr>
            </w:pPr>
            <w:r>
              <w:rPr>
                <w:rFonts w:ascii="Times New Roman" w:hAnsi="Times New Roman" w:hint="eastAsia"/>
                <w:sz w:val="18"/>
                <w:szCs w:val="18"/>
              </w:rPr>
              <w:t>凝聚了本校党员教师及行政干部的意识，提升了校内党员教师及行政干部的工作积极性。</w:t>
            </w:r>
          </w:p>
        </w:tc>
      </w:tr>
    </w:tbl>
    <w:p w:rsidR="00A80189" w:rsidRDefault="006844CE">
      <w:pPr>
        <w:widowControl/>
        <w:topLinePunct/>
        <w:adjustRightInd w:val="0"/>
        <w:snapToGrid w:val="0"/>
        <w:spacing w:line="360" w:lineRule="auto"/>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p>
    <w:p w:rsidR="00A80189" w:rsidRDefault="006844CE">
      <w:pPr>
        <w:widowControl/>
        <w:topLinePunct/>
        <w:adjustRightInd w:val="0"/>
        <w:snapToGrid w:val="0"/>
        <w:spacing w:line="360" w:lineRule="auto"/>
        <w:jc w:val="lef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．第六项须附相关证明材料。</w:t>
      </w:r>
    </w:p>
    <w:p w:rsidR="00A80189" w:rsidRDefault="006844CE">
      <w:pPr>
        <w:widowControl/>
        <w:topLinePunct/>
        <w:adjustRightInd w:val="0"/>
        <w:snapToGrid w:val="0"/>
        <w:spacing w:line="360" w:lineRule="auto"/>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A80189" w:rsidRDefault="006844CE">
      <w:pPr>
        <w:widowControl/>
        <w:topLinePunct/>
        <w:adjustRightInd w:val="0"/>
        <w:snapToGrid w:val="0"/>
        <w:spacing w:line="360" w:lineRule="auto"/>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A80189">
        <w:trPr>
          <w:jc w:val="center"/>
        </w:trPr>
        <w:tc>
          <w:tcPr>
            <w:tcW w:w="1617"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A80189" w:rsidRDefault="006844CE">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A80189" w:rsidRDefault="006844CE">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A80189">
        <w:trPr>
          <w:trHeight w:val="90"/>
          <w:jc w:val="center"/>
        </w:trPr>
        <w:tc>
          <w:tcPr>
            <w:tcW w:w="1617" w:type="dxa"/>
          </w:tcPr>
          <w:p w:rsidR="00A80189" w:rsidRDefault="00A80189">
            <w:pPr>
              <w:spacing w:line="360" w:lineRule="exact"/>
              <w:jc w:val="center"/>
              <w:rPr>
                <w:rFonts w:ascii="Times New Roman" w:hAnsi="Times New Roman"/>
                <w:sz w:val="21"/>
                <w:szCs w:val="21"/>
              </w:rPr>
            </w:pPr>
          </w:p>
        </w:tc>
        <w:tc>
          <w:tcPr>
            <w:tcW w:w="1935" w:type="dxa"/>
          </w:tcPr>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jc w:val="center"/>
              <w:rPr>
                <w:rFonts w:ascii="Times New Roman" w:hAnsi="Times New Roman"/>
                <w:sz w:val="21"/>
                <w:szCs w:val="21"/>
              </w:rPr>
            </w:pPr>
          </w:p>
          <w:p w:rsidR="00A80189" w:rsidRDefault="00A80189">
            <w:pPr>
              <w:spacing w:line="360" w:lineRule="exact"/>
              <w:rPr>
                <w:rFonts w:ascii="Times New Roman" w:hAnsi="Times New Roman"/>
                <w:sz w:val="21"/>
                <w:szCs w:val="21"/>
              </w:rPr>
            </w:pPr>
          </w:p>
          <w:p w:rsidR="00A80189" w:rsidRDefault="00A80189">
            <w:pPr>
              <w:spacing w:line="360" w:lineRule="exact"/>
              <w:rPr>
                <w:rFonts w:ascii="Times New Roman" w:hAnsi="Times New Roman"/>
                <w:sz w:val="21"/>
                <w:szCs w:val="21"/>
              </w:rPr>
            </w:pPr>
          </w:p>
        </w:tc>
        <w:tc>
          <w:tcPr>
            <w:tcW w:w="765" w:type="dxa"/>
          </w:tcPr>
          <w:p w:rsidR="00A80189" w:rsidRDefault="00A80189">
            <w:pPr>
              <w:spacing w:line="360" w:lineRule="exact"/>
              <w:jc w:val="center"/>
              <w:rPr>
                <w:rFonts w:ascii="Times New Roman" w:hAnsi="Times New Roman"/>
                <w:sz w:val="21"/>
                <w:szCs w:val="21"/>
              </w:rPr>
            </w:pPr>
          </w:p>
        </w:tc>
        <w:tc>
          <w:tcPr>
            <w:tcW w:w="1080" w:type="dxa"/>
          </w:tcPr>
          <w:p w:rsidR="00A80189" w:rsidRDefault="00A80189">
            <w:pPr>
              <w:spacing w:line="360" w:lineRule="exact"/>
              <w:jc w:val="center"/>
              <w:rPr>
                <w:rFonts w:ascii="Times New Roman" w:hAnsi="Times New Roman"/>
                <w:sz w:val="21"/>
                <w:szCs w:val="21"/>
              </w:rPr>
            </w:pPr>
          </w:p>
        </w:tc>
        <w:tc>
          <w:tcPr>
            <w:tcW w:w="1080" w:type="dxa"/>
          </w:tcPr>
          <w:p w:rsidR="00A80189" w:rsidRDefault="00A80189">
            <w:pPr>
              <w:spacing w:line="360" w:lineRule="exact"/>
              <w:jc w:val="center"/>
              <w:rPr>
                <w:rFonts w:ascii="Times New Roman" w:hAnsi="Times New Roman"/>
                <w:sz w:val="21"/>
                <w:szCs w:val="21"/>
              </w:rPr>
            </w:pPr>
          </w:p>
        </w:tc>
        <w:tc>
          <w:tcPr>
            <w:tcW w:w="1918" w:type="dxa"/>
          </w:tcPr>
          <w:p w:rsidR="00A80189" w:rsidRDefault="00A80189">
            <w:pPr>
              <w:spacing w:line="360" w:lineRule="exact"/>
              <w:jc w:val="center"/>
              <w:rPr>
                <w:rFonts w:ascii="Times New Roman" w:hAnsi="Times New Roman"/>
                <w:sz w:val="21"/>
                <w:szCs w:val="21"/>
              </w:rPr>
            </w:pPr>
          </w:p>
        </w:tc>
        <w:tc>
          <w:tcPr>
            <w:tcW w:w="682" w:type="dxa"/>
          </w:tcPr>
          <w:p w:rsidR="00A80189" w:rsidRDefault="00A80189">
            <w:pPr>
              <w:spacing w:line="360" w:lineRule="exact"/>
              <w:jc w:val="center"/>
              <w:rPr>
                <w:rFonts w:ascii="Times New Roman" w:hAnsi="Times New Roman"/>
                <w:sz w:val="21"/>
                <w:szCs w:val="21"/>
              </w:rPr>
            </w:pPr>
          </w:p>
        </w:tc>
      </w:tr>
    </w:tbl>
    <w:p w:rsidR="00A80189" w:rsidRDefault="006844CE">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A80189" w:rsidRDefault="006844C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A80189" w:rsidRDefault="00A80189">
      <w:pPr>
        <w:spacing w:line="300" w:lineRule="exact"/>
        <w:rPr>
          <w:rFonts w:ascii="Times New Roman" w:hAnsi="Times New Roman"/>
          <w:color w:val="000000"/>
          <w:kern w:val="0"/>
          <w:sz w:val="21"/>
          <w:szCs w:val="21"/>
        </w:rPr>
      </w:pPr>
    </w:p>
    <w:p w:rsidR="00A80189" w:rsidRDefault="006844CE">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A80189" w:rsidRDefault="006844CE">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A80189" w:rsidRDefault="006844CE">
      <w:pPr>
        <w:rPr>
          <w:rFonts w:ascii="Times New Roman" w:eastAsia="黑体" w:hAnsi="Times New Roman"/>
          <w:sz w:val="28"/>
          <w:szCs w:val="28"/>
        </w:rPr>
      </w:pPr>
      <w:r>
        <w:rPr>
          <w:rFonts w:ascii="Times New Roman" w:eastAsia="黑体" w:hAnsi="Times New Roman"/>
          <w:sz w:val="28"/>
          <w:szCs w:val="28"/>
        </w:rPr>
        <w:t xml:space="preserve"> </w:t>
      </w:r>
    </w:p>
    <w:p w:rsidR="00A80189" w:rsidRDefault="00A80189">
      <w:pPr>
        <w:rPr>
          <w:rFonts w:ascii="Times New Roman" w:eastAsia="黑体" w:hAnsi="Times New Roman"/>
          <w:sz w:val="28"/>
          <w:szCs w:val="28"/>
        </w:rPr>
      </w:pPr>
    </w:p>
    <w:p w:rsidR="00A80189" w:rsidRDefault="00A80189">
      <w:pPr>
        <w:rPr>
          <w:rFonts w:ascii="Times New Roman" w:eastAsia="黑体" w:hAnsi="Times New Roman"/>
          <w:sz w:val="28"/>
          <w:szCs w:val="28"/>
        </w:rPr>
      </w:pPr>
    </w:p>
    <w:p w:rsidR="00A80189" w:rsidRDefault="00A80189">
      <w:pPr>
        <w:rPr>
          <w:rFonts w:ascii="Times New Roman" w:eastAsia="黑体" w:hAnsi="Times New Roman"/>
          <w:sz w:val="28"/>
          <w:szCs w:val="28"/>
        </w:rPr>
      </w:pP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八、任现职以来社会服务情况</w:t>
      </w: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2487"/>
        </w:trPr>
        <w:tc>
          <w:tcPr>
            <w:tcW w:w="5000" w:type="pct"/>
          </w:tcPr>
          <w:p w:rsidR="00A80189" w:rsidRDefault="006844CE">
            <w:pPr>
              <w:adjustRightInd w:val="0"/>
              <w:snapToGrid w:val="0"/>
              <w:spacing w:line="288" w:lineRule="auto"/>
              <w:rPr>
                <w:rFonts w:ascii="宋体" w:hAnsi="宋体"/>
                <w:color w:val="000000" w:themeColor="text1"/>
                <w:sz w:val="21"/>
                <w:szCs w:val="21"/>
              </w:rPr>
            </w:pPr>
            <w:r>
              <w:rPr>
                <w:rFonts w:ascii="宋体" w:hAnsi="宋体" w:hint="eastAsia"/>
                <w:color w:val="000000" w:themeColor="text1"/>
                <w:sz w:val="21"/>
                <w:szCs w:val="21"/>
              </w:rPr>
              <w:t>2014.09-2017.09</w:t>
            </w:r>
            <w:r>
              <w:rPr>
                <w:rFonts w:ascii="宋体" w:hAnsi="宋体" w:hint="eastAsia"/>
                <w:color w:val="000000" w:themeColor="text1"/>
                <w:sz w:val="21"/>
                <w:szCs w:val="21"/>
              </w:rPr>
              <w:t>，受聘为苏州高博软件技术职业学院航空技术系趣味学习</w:t>
            </w:r>
            <w:proofErr w:type="gramStart"/>
            <w:r>
              <w:rPr>
                <w:rFonts w:ascii="宋体" w:hAnsi="宋体" w:hint="eastAsia"/>
                <w:color w:val="000000" w:themeColor="text1"/>
                <w:sz w:val="21"/>
                <w:szCs w:val="21"/>
              </w:rPr>
              <w:t>社指导</w:t>
            </w:r>
            <w:proofErr w:type="gramEnd"/>
            <w:r>
              <w:rPr>
                <w:rFonts w:ascii="宋体" w:hAnsi="宋体" w:hint="eastAsia"/>
                <w:color w:val="000000" w:themeColor="text1"/>
                <w:sz w:val="21"/>
                <w:szCs w:val="21"/>
              </w:rPr>
              <w:t>老师；</w:t>
            </w:r>
          </w:p>
          <w:p w:rsidR="00A80189" w:rsidRDefault="006844CE">
            <w:pPr>
              <w:adjustRightInd w:val="0"/>
              <w:snapToGrid w:val="0"/>
              <w:spacing w:line="288" w:lineRule="auto"/>
              <w:rPr>
                <w:rFonts w:ascii="宋体" w:hAnsi="宋体"/>
                <w:color w:val="000000" w:themeColor="text1"/>
                <w:sz w:val="21"/>
                <w:szCs w:val="21"/>
              </w:rPr>
            </w:pPr>
            <w:r>
              <w:rPr>
                <w:rFonts w:ascii="宋体" w:hAnsi="宋体" w:hint="eastAsia"/>
                <w:color w:val="000000" w:themeColor="text1"/>
                <w:sz w:val="21"/>
                <w:szCs w:val="21"/>
              </w:rPr>
              <w:t>201</w:t>
            </w:r>
            <w:r>
              <w:rPr>
                <w:rFonts w:ascii="宋体" w:hAnsi="宋体" w:hint="eastAsia"/>
                <w:color w:val="000000" w:themeColor="text1"/>
                <w:sz w:val="21"/>
                <w:szCs w:val="21"/>
              </w:rPr>
              <w:t>6</w:t>
            </w:r>
            <w:r>
              <w:rPr>
                <w:rFonts w:ascii="宋体" w:hAnsi="宋体" w:hint="eastAsia"/>
                <w:color w:val="000000" w:themeColor="text1"/>
                <w:sz w:val="21"/>
                <w:szCs w:val="21"/>
              </w:rPr>
              <w:t>.</w:t>
            </w:r>
            <w:r>
              <w:rPr>
                <w:rFonts w:ascii="宋体" w:hAnsi="宋体" w:hint="eastAsia"/>
                <w:color w:val="000000" w:themeColor="text1"/>
                <w:sz w:val="21"/>
                <w:szCs w:val="21"/>
              </w:rPr>
              <w:t>09-</w:t>
            </w:r>
            <w:r>
              <w:rPr>
                <w:rFonts w:ascii="宋体" w:hAnsi="宋体" w:hint="eastAsia"/>
                <w:color w:val="000000" w:themeColor="text1"/>
                <w:sz w:val="21"/>
                <w:szCs w:val="21"/>
              </w:rPr>
              <w:t>201</w:t>
            </w:r>
            <w:r>
              <w:rPr>
                <w:rFonts w:ascii="宋体" w:hAnsi="宋体" w:hint="eastAsia"/>
                <w:color w:val="000000" w:themeColor="text1"/>
                <w:sz w:val="21"/>
                <w:szCs w:val="21"/>
              </w:rPr>
              <w:t>8.12</w:t>
            </w:r>
            <w:r>
              <w:rPr>
                <w:rFonts w:ascii="宋体" w:hAnsi="宋体" w:hint="eastAsia"/>
                <w:color w:val="000000" w:themeColor="text1"/>
                <w:sz w:val="21"/>
                <w:szCs w:val="21"/>
              </w:rPr>
              <w:t>，为</w:t>
            </w:r>
            <w:r>
              <w:rPr>
                <w:rFonts w:ascii="宋体" w:hAnsi="宋体" w:hint="eastAsia"/>
                <w:color w:val="000000" w:themeColor="text1"/>
                <w:sz w:val="21"/>
                <w:szCs w:val="21"/>
              </w:rPr>
              <w:t>苏州高博软件技术职业学院</w:t>
            </w:r>
            <w:r>
              <w:rPr>
                <w:rFonts w:ascii="宋体" w:hAnsi="宋体" w:hint="eastAsia"/>
                <w:color w:val="000000" w:themeColor="text1"/>
                <w:sz w:val="21"/>
                <w:szCs w:val="21"/>
              </w:rPr>
              <w:t>1522</w:t>
            </w:r>
            <w:r>
              <w:rPr>
                <w:rFonts w:ascii="宋体" w:hAnsi="宋体" w:hint="eastAsia"/>
                <w:color w:val="000000" w:themeColor="text1"/>
                <w:sz w:val="21"/>
                <w:szCs w:val="21"/>
              </w:rPr>
              <w:t>班导师兼辅导员；</w:t>
            </w:r>
          </w:p>
          <w:p w:rsidR="00A80189" w:rsidRDefault="006844CE">
            <w:pPr>
              <w:adjustRightInd w:val="0"/>
              <w:snapToGrid w:val="0"/>
              <w:spacing w:line="288" w:lineRule="auto"/>
              <w:rPr>
                <w:rFonts w:ascii="宋体" w:hAnsi="宋体"/>
                <w:color w:val="000000" w:themeColor="text1"/>
                <w:sz w:val="21"/>
                <w:szCs w:val="21"/>
              </w:rPr>
            </w:pPr>
            <w:r>
              <w:rPr>
                <w:rFonts w:ascii="宋体" w:hAnsi="宋体" w:hint="eastAsia"/>
                <w:color w:val="000000" w:themeColor="text1"/>
                <w:sz w:val="21"/>
                <w:szCs w:val="21"/>
              </w:rPr>
              <w:t>2018.01-2019.01.</w:t>
            </w:r>
            <w:r>
              <w:rPr>
                <w:rFonts w:ascii="宋体" w:hAnsi="宋体" w:hint="eastAsia"/>
                <w:color w:val="000000" w:themeColor="text1"/>
                <w:sz w:val="21"/>
                <w:szCs w:val="21"/>
              </w:rPr>
              <w:t>受聘为苏州高博软件技术职业学院青年马克思主义学院学生活动指导教师；</w:t>
            </w:r>
          </w:p>
          <w:p w:rsidR="00A80189" w:rsidRDefault="006844CE">
            <w:pPr>
              <w:adjustRightInd w:val="0"/>
              <w:snapToGrid w:val="0"/>
              <w:spacing w:line="288" w:lineRule="auto"/>
              <w:jc w:val="left"/>
              <w:rPr>
                <w:rFonts w:ascii="宋体" w:hAnsi="宋体"/>
                <w:color w:val="000000" w:themeColor="text1"/>
                <w:sz w:val="21"/>
                <w:szCs w:val="21"/>
              </w:rPr>
            </w:pPr>
            <w:r>
              <w:rPr>
                <w:rFonts w:ascii="宋体" w:hAnsi="宋体" w:cs="宋体" w:hint="eastAsia"/>
                <w:color w:val="000000" w:themeColor="text1"/>
                <w:sz w:val="21"/>
                <w:szCs w:val="21"/>
              </w:rPr>
              <w:t>2022.02-2022.12</w:t>
            </w:r>
            <w:r>
              <w:rPr>
                <w:rFonts w:ascii="宋体" w:hAnsi="宋体" w:cs="宋体" w:hint="eastAsia"/>
                <w:color w:val="000000" w:themeColor="text1"/>
                <w:sz w:val="21"/>
                <w:szCs w:val="21"/>
              </w:rPr>
              <w:t>，任</w:t>
            </w:r>
            <w:r>
              <w:rPr>
                <w:rFonts w:ascii="宋体" w:hAnsi="宋体" w:hint="eastAsia"/>
                <w:color w:val="000000" w:themeColor="text1"/>
                <w:sz w:val="21"/>
                <w:szCs w:val="21"/>
              </w:rPr>
              <w:t>苏州高博软件技术职业学院人文社会科学学院社科部党小组组长，组织社科部党小组</w:t>
            </w:r>
            <w:proofErr w:type="gramStart"/>
            <w:r>
              <w:rPr>
                <w:rFonts w:ascii="宋体" w:hAnsi="宋体" w:hint="eastAsia"/>
                <w:color w:val="000000" w:themeColor="text1"/>
                <w:sz w:val="21"/>
                <w:szCs w:val="21"/>
              </w:rPr>
              <w:t>内党员</w:t>
            </w:r>
            <w:proofErr w:type="gramEnd"/>
            <w:r>
              <w:rPr>
                <w:rFonts w:ascii="宋体" w:hAnsi="宋体" w:hint="eastAsia"/>
                <w:color w:val="000000" w:themeColor="text1"/>
                <w:sz w:val="21"/>
                <w:szCs w:val="21"/>
              </w:rPr>
              <w:t>教师学习；</w:t>
            </w:r>
          </w:p>
          <w:p w:rsidR="00A80189" w:rsidRDefault="006844CE">
            <w:pPr>
              <w:adjustRightInd w:val="0"/>
              <w:snapToGrid w:val="0"/>
              <w:spacing w:line="288" w:lineRule="auto"/>
              <w:jc w:val="left"/>
              <w:rPr>
                <w:rFonts w:ascii="宋体" w:hAnsi="宋体"/>
                <w:color w:val="000000" w:themeColor="text1"/>
                <w:sz w:val="21"/>
                <w:szCs w:val="21"/>
              </w:rPr>
            </w:pPr>
            <w:r>
              <w:rPr>
                <w:rFonts w:ascii="宋体" w:hAnsi="宋体" w:hint="eastAsia"/>
                <w:color w:val="000000" w:themeColor="text1"/>
                <w:sz w:val="21"/>
                <w:szCs w:val="21"/>
              </w:rPr>
              <w:t>2022.11-</w:t>
            </w:r>
            <w:r>
              <w:rPr>
                <w:rFonts w:ascii="宋体" w:hAnsi="宋体" w:hint="eastAsia"/>
                <w:color w:val="000000" w:themeColor="text1"/>
                <w:sz w:val="21"/>
                <w:szCs w:val="21"/>
              </w:rPr>
              <w:t>至今，受聘为高</w:t>
            </w:r>
            <w:proofErr w:type="gramStart"/>
            <w:r>
              <w:rPr>
                <w:rFonts w:ascii="宋体" w:hAnsi="宋体" w:hint="eastAsia"/>
                <w:color w:val="000000" w:themeColor="text1"/>
                <w:sz w:val="21"/>
                <w:szCs w:val="21"/>
              </w:rPr>
              <w:t>博软件</w:t>
            </w:r>
            <w:proofErr w:type="gramEnd"/>
            <w:r>
              <w:rPr>
                <w:rFonts w:ascii="宋体" w:hAnsi="宋体" w:hint="eastAsia"/>
                <w:color w:val="000000" w:themeColor="text1"/>
                <w:sz w:val="21"/>
                <w:szCs w:val="21"/>
              </w:rPr>
              <w:t>技术职业</w:t>
            </w:r>
            <w:proofErr w:type="gramStart"/>
            <w:r>
              <w:rPr>
                <w:rFonts w:ascii="宋体" w:hAnsi="宋体" w:hint="eastAsia"/>
                <w:color w:val="000000" w:themeColor="text1"/>
                <w:sz w:val="21"/>
                <w:szCs w:val="21"/>
              </w:rPr>
              <w:t>学院党</w:t>
            </w:r>
            <w:proofErr w:type="gramEnd"/>
            <w:r>
              <w:rPr>
                <w:rFonts w:ascii="宋体" w:hAnsi="宋体" w:hint="eastAsia"/>
                <w:color w:val="000000" w:themeColor="text1"/>
                <w:sz w:val="21"/>
                <w:szCs w:val="21"/>
              </w:rPr>
              <w:t>的二十大精神宣讲团讲师，已开展校内宣讲</w:t>
            </w:r>
            <w:r>
              <w:rPr>
                <w:rFonts w:ascii="宋体" w:hAnsi="宋体" w:hint="eastAsia"/>
                <w:color w:val="000000" w:themeColor="text1"/>
                <w:sz w:val="21"/>
                <w:szCs w:val="21"/>
              </w:rPr>
              <w:t>3</w:t>
            </w:r>
            <w:r>
              <w:rPr>
                <w:rFonts w:ascii="宋体" w:hAnsi="宋体" w:hint="eastAsia"/>
                <w:color w:val="000000" w:themeColor="text1"/>
                <w:sz w:val="21"/>
                <w:szCs w:val="21"/>
              </w:rPr>
              <w:t>场；</w:t>
            </w:r>
          </w:p>
          <w:p w:rsidR="00A80189" w:rsidRDefault="006844CE">
            <w:pPr>
              <w:adjustRightInd w:val="0"/>
              <w:snapToGrid w:val="0"/>
              <w:spacing w:line="288" w:lineRule="auto"/>
              <w:jc w:val="left"/>
              <w:rPr>
                <w:rFonts w:ascii="宋体" w:hAnsi="宋体"/>
                <w:color w:val="000000" w:themeColor="text1"/>
                <w:sz w:val="21"/>
                <w:szCs w:val="21"/>
              </w:rPr>
            </w:pPr>
            <w:r>
              <w:rPr>
                <w:rFonts w:ascii="宋体" w:hAnsi="宋体" w:hint="eastAsia"/>
                <w:color w:val="000000" w:themeColor="text1"/>
                <w:sz w:val="21"/>
                <w:szCs w:val="21"/>
              </w:rPr>
              <w:t>2022.12-</w:t>
            </w:r>
            <w:r>
              <w:rPr>
                <w:rFonts w:ascii="宋体" w:hAnsi="宋体" w:hint="eastAsia"/>
                <w:color w:val="000000" w:themeColor="text1"/>
                <w:sz w:val="21"/>
                <w:szCs w:val="21"/>
              </w:rPr>
              <w:t>至今，</w:t>
            </w:r>
            <w:proofErr w:type="gramStart"/>
            <w:r>
              <w:rPr>
                <w:rFonts w:ascii="宋体" w:hAnsi="宋体" w:hint="eastAsia"/>
                <w:color w:val="000000" w:themeColor="text1"/>
                <w:sz w:val="21"/>
                <w:szCs w:val="21"/>
              </w:rPr>
              <w:t>任高博软件</w:t>
            </w:r>
            <w:proofErr w:type="gramEnd"/>
            <w:r>
              <w:rPr>
                <w:rFonts w:ascii="宋体" w:hAnsi="宋体" w:hint="eastAsia"/>
                <w:color w:val="000000" w:themeColor="text1"/>
                <w:sz w:val="21"/>
                <w:szCs w:val="21"/>
              </w:rPr>
              <w:t>技术职业学院人文社会科学</w:t>
            </w:r>
            <w:proofErr w:type="gramStart"/>
            <w:r>
              <w:rPr>
                <w:rFonts w:ascii="宋体" w:hAnsi="宋体" w:hint="eastAsia"/>
                <w:color w:val="000000" w:themeColor="text1"/>
                <w:sz w:val="21"/>
                <w:szCs w:val="21"/>
              </w:rPr>
              <w:t>学院思政教研室</w:t>
            </w:r>
            <w:proofErr w:type="gramEnd"/>
            <w:r>
              <w:rPr>
                <w:rFonts w:ascii="宋体" w:hAnsi="宋体" w:hint="eastAsia"/>
                <w:color w:val="000000" w:themeColor="text1"/>
                <w:sz w:val="21"/>
                <w:szCs w:val="21"/>
              </w:rPr>
              <w:t>副主任，已组织多场教研活动；</w:t>
            </w:r>
          </w:p>
          <w:p w:rsidR="00A80189" w:rsidRDefault="006844CE">
            <w:pPr>
              <w:adjustRightInd w:val="0"/>
              <w:snapToGrid w:val="0"/>
              <w:spacing w:line="288" w:lineRule="auto"/>
              <w:rPr>
                <w:rFonts w:ascii="Times New Roman" w:hAnsi="Times New Roman"/>
                <w:sz w:val="21"/>
                <w:szCs w:val="21"/>
              </w:rPr>
            </w:pPr>
            <w:r>
              <w:rPr>
                <w:rFonts w:ascii="宋体" w:hAnsi="宋体" w:hint="eastAsia"/>
                <w:color w:val="000000" w:themeColor="text1"/>
                <w:sz w:val="21"/>
                <w:szCs w:val="21"/>
              </w:rPr>
              <w:t>2023.01-</w:t>
            </w:r>
            <w:r>
              <w:rPr>
                <w:rFonts w:ascii="宋体" w:hAnsi="宋体" w:hint="eastAsia"/>
                <w:color w:val="000000" w:themeColor="text1"/>
                <w:sz w:val="21"/>
                <w:szCs w:val="21"/>
              </w:rPr>
              <w:t>至今，任苏州高博软件技术职业学院人文社会科学学院社科部党支部书记，组织开展支部丰富的学习活动</w:t>
            </w:r>
            <w:r>
              <w:rPr>
                <w:rFonts w:ascii="宋体" w:hAnsi="宋体" w:hint="eastAsia"/>
                <w:color w:val="000000" w:themeColor="text1"/>
                <w:sz w:val="21"/>
                <w:szCs w:val="21"/>
              </w:rPr>
              <w:t>。</w:t>
            </w:r>
          </w:p>
        </w:tc>
      </w:tr>
    </w:tbl>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90"/>
        </w:trPr>
        <w:tc>
          <w:tcPr>
            <w:tcW w:w="5000" w:type="pct"/>
          </w:tcPr>
          <w:p w:rsidR="00A80189" w:rsidRDefault="006844CE">
            <w:pPr>
              <w:adjustRightInd w:val="0"/>
              <w:snapToGrid w:val="0"/>
              <w:spacing w:line="288" w:lineRule="auto"/>
              <w:rPr>
                <w:rFonts w:ascii="宋体" w:hAnsi="宋体"/>
                <w:color w:val="000000" w:themeColor="text1"/>
                <w:sz w:val="21"/>
                <w:szCs w:val="21"/>
              </w:rPr>
            </w:pPr>
            <w:r>
              <w:rPr>
                <w:rFonts w:ascii="Times New Roman" w:eastAsia="方正楷体简体" w:hAnsi="Times New Roman" w:hint="eastAsia"/>
                <w:color w:val="000000" w:themeColor="text1"/>
                <w:sz w:val="21"/>
                <w:szCs w:val="21"/>
              </w:rPr>
              <w:t>2022.08-</w:t>
            </w:r>
            <w:r>
              <w:rPr>
                <w:rFonts w:ascii="Times New Roman" w:eastAsia="方正楷体简体" w:hAnsi="Times New Roman" w:hint="eastAsia"/>
                <w:color w:val="000000" w:themeColor="text1"/>
                <w:sz w:val="21"/>
                <w:szCs w:val="21"/>
              </w:rPr>
              <w:t>至今</w:t>
            </w:r>
            <w:r>
              <w:rPr>
                <w:rFonts w:ascii="宋体" w:hAnsi="宋体" w:hint="eastAsia"/>
                <w:color w:val="000000" w:themeColor="text1"/>
                <w:sz w:val="21"/>
                <w:szCs w:val="21"/>
              </w:rPr>
              <w:t>，受聘为苏州高新区“飞燕新语”讲师团导师兼宣讲师，目前已指导了</w:t>
            </w:r>
            <w:r>
              <w:rPr>
                <w:rFonts w:ascii="宋体" w:hAnsi="宋体" w:hint="eastAsia"/>
                <w:color w:val="000000" w:themeColor="text1"/>
                <w:sz w:val="21"/>
                <w:szCs w:val="21"/>
              </w:rPr>
              <w:t>3</w:t>
            </w:r>
            <w:r>
              <w:rPr>
                <w:rFonts w:ascii="宋体" w:hAnsi="宋体" w:hint="eastAsia"/>
                <w:color w:val="000000" w:themeColor="text1"/>
                <w:sz w:val="21"/>
                <w:szCs w:val="21"/>
              </w:rPr>
              <w:t>名苏州高新区基层宣讲师共计</w:t>
            </w:r>
            <w:r>
              <w:rPr>
                <w:rFonts w:ascii="宋体" w:hAnsi="宋体" w:hint="eastAsia"/>
                <w:color w:val="000000" w:themeColor="text1"/>
                <w:sz w:val="21"/>
                <w:szCs w:val="21"/>
              </w:rPr>
              <w:t>15</w:t>
            </w:r>
            <w:r>
              <w:rPr>
                <w:rFonts w:ascii="宋体" w:hAnsi="宋体" w:hint="eastAsia"/>
                <w:color w:val="000000" w:themeColor="text1"/>
                <w:sz w:val="21"/>
                <w:szCs w:val="21"/>
              </w:rPr>
              <w:t>场宣讲活动；</w:t>
            </w:r>
          </w:p>
          <w:p w:rsidR="00A80189" w:rsidRDefault="006844CE">
            <w:pPr>
              <w:adjustRightInd w:val="0"/>
              <w:snapToGrid w:val="0"/>
              <w:spacing w:line="288" w:lineRule="auto"/>
              <w:rPr>
                <w:rFonts w:ascii="Times New Roman" w:eastAsia="方正楷体简体" w:hAnsi="Times New Roman"/>
                <w:color w:val="000000" w:themeColor="text1"/>
                <w:sz w:val="21"/>
                <w:szCs w:val="21"/>
              </w:rPr>
            </w:pPr>
            <w:r>
              <w:rPr>
                <w:rFonts w:ascii="Times New Roman" w:eastAsia="方正楷体简体" w:hAnsi="Times New Roman" w:hint="eastAsia"/>
                <w:color w:val="000000" w:themeColor="text1"/>
                <w:sz w:val="21"/>
                <w:szCs w:val="21"/>
              </w:rPr>
              <w:t>2022.09-2023.09</w:t>
            </w:r>
            <w:r>
              <w:rPr>
                <w:rFonts w:ascii="宋体" w:hAnsi="宋体" w:hint="eastAsia"/>
                <w:color w:val="000000" w:themeColor="text1"/>
                <w:sz w:val="21"/>
                <w:szCs w:val="21"/>
              </w:rPr>
              <w:t>，受聘为</w:t>
            </w:r>
            <w:r>
              <w:rPr>
                <w:rFonts w:ascii="Times New Roman" w:eastAsia="方正楷体简体" w:hAnsi="Times New Roman" w:hint="eastAsia"/>
                <w:color w:val="000000" w:themeColor="text1"/>
                <w:sz w:val="21"/>
                <w:szCs w:val="21"/>
              </w:rPr>
              <w:t>苏州</w:t>
            </w:r>
            <w:proofErr w:type="gramStart"/>
            <w:r>
              <w:rPr>
                <w:rFonts w:ascii="Times New Roman" w:eastAsia="方正楷体简体" w:hAnsi="Times New Roman" w:hint="eastAsia"/>
                <w:color w:val="000000" w:themeColor="text1"/>
                <w:sz w:val="21"/>
                <w:szCs w:val="21"/>
              </w:rPr>
              <w:t>倍</w:t>
            </w:r>
            <w:proofErr w:type="gramEnd"/>
            <w:r>
              <w:rPr>
                <w:rFonts w:ascii="Times New Roman" w:eastAsia="方正楷体简体" w:hAnsi="Times New Roman" w:hint="eastAsia"/>
                <w:color w:val="000000" w:themeColor="text1"/>
                <w:sz w:val="21"/>
                <w:szCs w:val="21"/>
              </w:rPr>
              <w:t>成知识产权有限公司咨询顾问，负责帮助公司</w:t>
            </w:r>
            <w:proofErr w:type="gramStart"/>
            <w:r>
              <w:rPr>
                <w:rFonts w:ascii="Times New Roman" w:eastAsia="方正楷体简体" w:hAnsi="Times New Roman" w:hint="eastAsia"/>
                <w:color w:val="000000" w:themeColor="text1"/>
                <w:sz w:val="21"/>
                <w:szCs w:val="21"/>
              </w:rPr>
              <w:t>开展内训工作</w:t>
            </w:r>
            <w:proofErr w:type="gramEnd"/>
            <w:r>
              <w:rPr>
                <w:rFonts w:ascii="Times New Roman" w:eastAsia="方正楷体简体" w:hAnsi="Times New Roman" w:hint="eastAsia"/>
                <w:color w:val="000000" w:themeColor="text1"/>
                <w:sz w:val="21"/>
                <w:szCs w:val="21"/>
              </w:rPr>
              <w:t>；</w:t>
            </w:r>
            <w:r>
              <w:rPr>
                <w:rFonts w:ascii="Times New Roman" w:eastAsia="方正楷体简体" w:hAnsi="Times New Roman" w:hint="eastAsia"/>
                <w:color w:val="000000" w:themeColor="text1"/>
                <w:sz w:val="21"/>
                <w:szCs w:val="21"/>
              </w:rPr>
              <w:t>2022.11.23</w:t>
            </w:r>
            <w:r>
              <w:rPr>
                <w:rFonts w:ascii="Times New Roman" w:eastAsia="方正楷体简体" w:hAnsi="Times New Roman" w:hint="eastAsia"/>
                <w:color w:val="000000" w:themeColor="text1"/>
                <w:sz w:val="21"/>
                <w:szCs w:val="21"/>
              </w:rPr>
              <w:t>，赴苏州</w:t>
            </w:r>
            <w:proofErr w:type="gramStart"/>
            <w:r>
              <w:rPr>
                <w:rFonts w:ascii="Times New Roman" w:eastAsia="方正楷体简体" w:hAnsi="Times New Roman" w:hint="eastAsia"/>
                <w:color w:val="000000" w:themeColor="text1"/>
                <w:sz w:val="21"/>
                <w:szCs w:val="21"/>
              </w:rPr>
              <w:t>倍</w:t>
            </w:r>
            <w:proofErr w:type="gramEnd"/>
            <w:r>
              <w:rPr>
                <w:rFonts w:ascii="Times New Roman" w:eastAsia="方正楷体简体" w:hAnsi="Times New Roman" w:hint="eastAsia"/>
                <w:color w:val="000000" w:themeColor="text1"/>
                <w:sz w:val="21"/>
                <w:szCs w:val="21"/>
              </w:rPr>
              <w:t>成知识产权有限公司成功开展《深入学习党的二十大报告精神》的宣讲；</w:t>
            </w:r>
          </w:p>
          <w:p w:rsidR="00A80189" w:rsidRDefault="006844CE">
            <w:pPr>
              <w:adjustRightInd w:val="0"/>
              <w:snapToGrid w:val="0"/>
              <w:spacing w:line="288" w:lineRule="auto"/>
              <w:rPr>
                <w:rFonts w:ascii="Times New Roman" w:eastAsia="方正楷体简体" w:hAnsi="Times New Roman"/>
                <w:color w:val="000000" w:themeColor="text1"/>
                <w:sz w:val="21"/>
                <w:szCs w:val="21"/>
              </w:rPr>
            </w:pPr>
            <w:r>
              <w:rPr>
                <w:rFonts w:ascii="Times New Roman" w:eastAsia="方正楷体简体" w:hAnsi="Times New Roman" w:hint="eastAsia"/>
                <w:color w:val="000000" w:themeColor="text1"/>
                <w:sz w:val="21"/>
                <w:szCs w:val="21"/>
              </w:rPr>
              <w:t>2023.3.30</w:t>
            </w:r>
            <w:r>
              <w:rPr>
                <w:rFonts w:ascii="Times New Roman" w:eastAsia="方正楷体简体" w:hAnsi="Times New Roman" w:hint="eastAsia"/>
                <w:color w:val="000000" w:themeColor="text1"/>
                <w:sz w:val="21"/>
                <w:szCs w:val="21"/>
              </w:rPr>
              <w:t>，赴苏州东渚街道成功为社区“两委”班子成员学习贯彻党的二十大精神集中轮训授课；</w:t>
            </w:r>
          </w:p>
          <w:p w:rsidR="00A80189" w:rsidRDefault="00A80189">
            <w:pPr>
              <w:adjustRightInd w:val="0"/>
              <w:snapToGrid w:val="0"/>
              <w:spacing w:line="288" w:lineRule="auto"/>
              <w:rPr>
                <w:rFonts w:ascii="Times New Roman" w:eastAsia="方正楷体简体" w:hAnsi="Times New Roman"/>
                <w:color w:val="000000" w:themeColor="text1"/>
                <w:sz w:val="21"/>
                <w:szCs w:val="21"/>
              </w:rPr>
            </w:pPr>
          </w:p>
          <w:p w:rsidR="00A80189" w:rsidRDefault="00A80189">
            <w:pPr>
              <w:adjustRightInd w:val="0"/>
              <w:snapToGrid w:val="0"/>
              <w:spacing w:line="288" w:lineRule="auto"/>
              <w:rPr>
                <w:rFonts w:ascii="Times New Roman" w:eastAsia="方正楷体简体" w:hAnsi="Times New Roman"/>
                <w:color w:val="000000" w:themeColor="text1"/>
                <w:sz w:val="21"/>
                <w:szCs w:val="21"/>
              </w:rPr>
            </w:pPr>
          </w:p>
        </w:tc>
      </w:tr>
    </w:tbl>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2795"/>
        </w:trPr>
        <w:tc>
          <w:tcPr>
            <w:tcW w:w="5000" w:type="pct"/>
          </w:tcPr>
          <w:p w:rsidR="00A80189" w:rsidRDefault="006844CE">
            <w:pPr>
              <w:spacing w:line="440" w:lineRule="exact"/>
              <w:rPr>
                <w:rFonts w:ascii="Times New Roman" w:hAnsi="Times New Roman"/>
                <w:sz w:val="21"/>
                <w:szCs w:val="21"/>
              </w:rPr>
            </w:pPr>
            <w:r>
              <w:rPr>
                <w:rFonts w:ascii="宋体" w:hAnsi="宋体" w:cs="宋体" w:hint="eastAsia"/>
                <w:color w:val="000000" w:themeColor="text1"/>
                <w:kern w:val="0"/>
                <w:sz w:val="21"/>
                <w:szCs w:val="21"/>
                <w:shd w:val="clear" w:color="auto" w:fill="FFFFFF"/>
                <w:lang w:bidi="ar"/>
              </w:rPr>
              <w:t>为落实国务院《关于印发国家职业教育改革实施方案的通知》、《关于深化现代职业教育体系建设改革的意见》和江苏省《关于推动现代职业教育高质量发展的实施意见》等文件精神，结合苏州高博软件技术职业学院的实际情况，本人在分管校领导和院领导的指导下，</w:t>
            </w:r>
            <w:r>
              <w:rPr>
                <w:rFonts w:ascii="宋体" w:hAnsi="宋体" w:cs="宋体" w:hint="eastAsia"/>
                <w:color w:val="000000" w:themeColor="text1"/>
                <w:kern w:val="0"/>
                <w:sz w:val="21"/>
                <w:szCs w:val="21"/>
                <w:shd w:val="clear" w:color="auto" w:fill="FFFFFF"/>
                <w:lang w:bidi="ar"/>
              </w:rPr>
              <w:t>充分发挥和利用</w:t>
            </w:r>
            <w:r>
              <w:rPr>
                <w:rFonts w:ascii="宋体" w:hAnsi="宋体" w:cs="宋体" w:hint="eastAsia"/>
                <w:color w:val="000000" w:themeColor="text1"/>
                <w:kern w:val="0"/>
                <w:sz w:val="21"/>
                <w:szCs w:val="21"/>
                <w:shd w:val="clear" w:color="auto" w:fill="FFFFFF"/>
                <w:lang w:bidi="ar"/>
              </w:rPr>
              <w:t>本校</w:t>
            </w:r>
            <w:r>
              <w:rPr>
                <w:rFonts w:ascii="宋体" w:hAnsi="宋体" w:cs="宋体" w:hint="eastAsia"/>
                <w:color w:val="000000" w:themeColor="text1"/>
                <w:kern w:val="0"/>
                <w:sz w:val="21"/>
                <w:szCs w:val="21"/>
                <w:shd w:val="clear" w:color="auto" w:fill="FFFFFF"/>
                <w:lang w:bidi="ar"/>
              </w:rPr>
              <w:t>优质</w:t>
            </w:r>
            <w:r>
              <w:rPr>
                <w:rFonts w:ascii="宋体" w:hAnsi="宋体" w:cs="宋体" w:hint="eastAsia"/>
                <w:color w:val="000000" w:themeColor="text1"/>
                <w:kern w:val="0"/>
                <w:sz w:val="21"/>
                <w:szCs w:val="21"/>
                <w:shd w:val="clear" w:color="auto" w:fill="FFFFFF"/>
                <w:lang w:bidi="ar"/>
              </w:rPr>
              <w:t>的教育教学</w:t>
            </w:r>
            <w:r>
              <w:rPr>
                <w:rFonts w:ascii="宋体" w:hAnsi="宋体" w:cs="宋体" w:hint="eastAsia"/>
                <w:color w:val="000000" w:themeColor="text1"/>
                <w:kern w:val="0"/>
                <w:sz w:val="21"/>
                <w:szCs w:val="21"/>
                <w:shd w:val="clear" w:color="auto" w:fill="FFFFFF"/>
                <w:lang w:bidi="ar"/>
              </w:rPr>
              <w:t>资源及</w:t>
            </w:r>
            <w:r>
              <w:rPr>
                <w:rFonts w:ascii="宋体" w:hAnsi="宋体" w:cs="宋体" w:hint="eastAsia"/>
                <w:color w:val="000000" w:themeColor="text1"/>
                <w:kern w:val="0"/>
                <w:sz w:val="21"/>
                <w:szCs w:val="21"/>
                <w:shd w:val="clear" w:color="auto" w:fill="FFFFFF"/>
                <w:lang w:bidi="ar"/>
              </w:rPr>
              <w:t>就业</w:t>
            </w:r>
            <w:r>
              <w:rPr>
                <w:rFonts w:ascii="宋体" w:hAnsi="宋体" w:cs="宋体" w:hint="eastAsia"/>
                <w:color w:val="000000" w:themeColor="text1"/>
                <w:kern w:val="0"/>
                <w:sz w:val="21"/>
                <w:szCs w:val="21"/>
                <w:shd w:val="clear" w:color="auto" w:fill="FFFFFF"/>
                <w:lang w:bidi="ar"/>
              </w:rPr>
              <w:t>优势，</w:t>
            </w:r>
            <w:r>
              <w:rPr>
                <w:rFonts w:ascii="宋体" w:hAnsi="宋体" w:cs="宋体" w:hint="eastAsia"/>
                <w:color w:val="000000" w:themeColor="text1"/>
                <w:kern w:val="0"/>
                <w:sz w:val="21"/>
                <w:szCs w:val="21"/>
                <w:shd w:val="clear" w:color="auto" w:fill="FFFFFF"/>
                <w:lang w:bidi="ar"/>
              </w:rPr>
              <w:t>主动申报了校第二批百门创新课《思想道德修养与法律基础》线上课程的创建和课程资源包的丰富，以新媒体教学手段为引擎，助力本课程教师线上教学和学生线上学习提供了便利。此外</w:t>
            </w:r>
            <w:r>
              <w:rPr>
                <w:rFonts w:ascii="宋体" w:hAnsi="宋体" w:cs="宋体" w:hint="eastAsia"/>
                <w:color w:val="000000" w:themeColor="text1"/>
                <w:kern w:val="0"/>
                <w:sz w:val="21"/>
                <w:szCs w:val="21"/>
                <w:shd w:val="clear" w:color="auto" w:fill="FFFFFF"/>
                <w:lang w:bidi="ar"/>
              </w:rPr>
              <w:t>，自本人受聘为苏州高新区“飞燕新语”讲师团导师兼讲师和</w:t>
            </w:r>
            <w:proofErr w:type="gramStart"/>
            <w:r>
              <w:rPr>
                <w:rFonts w:ascii="宋体" w:hAnsi="宋体" w:cs="宋体" w:hint="eastAsia"/>
                <w:color w:val="000000" w:themeColor="text1"/>
                <w:kern w:val="0"/>
                <w:sz w:val="21"/>
                <w:szCs w:val="21"/>
                <w:shd w:val="clear" w:color="auto" w:fill="FFFFFF"/>
                <w:lang w:bidi="ar"/>
              </w:rPr>
              <w:t>校党</w:t>
            </w:r>
            <w:proofErr w:type="gramEnd"/>
            <w:r>
              <w:rPr>
                <w:rFonts w:ascii="宋体" w:hAnsi="宋体" w:cs="宋体" w:hint="eastAsia"/>
                <w:color w:val="000000" w:themeColor="text1"/>
                <w:kern w:val="0"/>
                <w:sz w:val="21"/>
                <w:szCs w:val="21"/>
                <w:shd w:val="clear" w:color="auto" w:fill="FFFFFF"/>
                <w:lang w:bidi="ar"/>
              </w:rPr>
              <w:t>的二十大精神宣讲师以来，多次开展赴企业、社区的宣讲活动。</w:t>
            </w:r>
            <w:r>
              <w:rPr>
                <w:rFonts w:ascii="宋体" w:hAnsi="宋体" w:cs="宋体" w:hint="eastAsia"/>
                <w:color w:val="000000" w:themeColor="text1"/>
                <w:kern w:val="0"/>
                <w:sz w:val="21"/>
                <w:szCs w:val="21"/>
                <w:shd w:val="clear" w:color="auto" w:fill="FFFFFF"/>
                <w:lang w:bidi="ar"/>
              </w:rPr>
              <w:t>2023</w:t>
            </w:r>
            <w:r>
              <w:rPr>
                <w:rFonts w:ascii="宋体" w:hAnsi="宋体" w:cs="宋体" w:hint="eastAsia"/>
                <w:color w:val="000000" w:themeColor="text1"/>
                <w:kern w:val="0"/>
                <w:sz w:val="21"/>
                <w:szCs w:val="21"/>
                <w:shd w:val="clear" w:color="auto" w:fill="FFFFFF"/>
                <w:lang w:bidi="ar"/>
              </w:rPr>
              <w:t>年</w:t>
            </w:r>
            <w:r>
              <w:rPr>
                <w:rFonts w:ascii="宋体" w:hAnsi="宋体" w:cs="宋体" w:hint="eastAsia"/>
                <w:color w:val="000000" w:themeColor="text1"/>
                <w:kern w:val="0"/>
                <w:sz w:val="21"/>
                <w:szCs w:val="21"/>
                <w:shd w:val="clear" w:color="auto" w:fill="FFFFFF"/>
                <w:lang w:bidi="ar"/>
              </w:rPr>
              <w:t>2</w:t>
            </w:r>
            <w:r>
              <w:rPr>
                <w:rFonts w:ascii="宋体" w:hAnsi="宋体" w:cs="宋体" w:hint="eastAsia"/>
                <w:color w:val="000000" w:themeColor="text1"/>
                <w:kern w:val="0"/>
                <w:sz w:val="21"/>
                <w:szCs w:val="21"/>
                <w:shd w:val="clear" w:color="auto" w:fill="FFFFFF"/>
                <w:lang w:bidi="ar"/>
              </w:rPr>
              <w:t>月</w:t>
            </w:r>
            <w:r>
              <w:rPr>
                <w:rFonts w:ascii="宋体" w:hAnsi="宋体" w:cs="宋体" w:hint="eastAsia"/>
                <w:color w:val="000000" w:themeColor="text1"/>
                <w:kern w:val="0"/>
                <w:sz w:val="21"/>
                <w:szCs w:val="21"/>
                <w:shd w:val="clear" w:color="auto" w:fill="FFFFFF"/>
                <w:lang w:bidi="ar"/>
              </w:rPr>
              <w:t>16</w:t>
            </w:r>
            <w:r>
              <w:rPr>
                <w:rFonts w:ascii="宋体" w:hAnsi="宋体" w:cs="宋体" w:hint="eastAsia"/>
                <w:color w:val="000000" w:themeColor="text1"/>
                <w:kern w:val="0"/>
                <w:sz w:val="21"/>
                <w:szCs w:val="21"/>
                <w:shd w:val="clear" w:color="auto" w:fill="FFFFFF"/>
                <w:lang w:bidi="ar"/>
              </w:rPr>
              <w:t>日赴苏州</w:t>
            </w:r>
            <w:proofErr w:type="gramStart"/>
            <w:r>
              <w:rPr>
                <w:rFonts w:ascii="宋体" w:hAnsi="宋体" w:cs="宋体" w:hint="eastAsia"/>
                <w:color w:val="000000" w:themeColor="text1"/>
                <w:kern w:val="0"/>
                <w:sz w:val="21"/>
                <w:szCs w:val="21"/>
                <w:shd w:val="clear" w:color="auto" w:fill="FFFFFF"/>
                <w:lang w:bidi="ar"/>
              </w:rPr>
              <w:t>倍</w:t>
            </w:r>
            <w:proofErr w:type="gramEnd"/>
            <w:r>
              <w:rPr>
                <w:rFonts w:ascii="宋体" w:hAnsi="宋体" w:cs="宋体" w:hint="eastAsia"/>
                <w:color w:val="000000" w:themeColor="text1"/>
                <w:kern w:val="0"/>
                <w:sz w:val="21"/>
                <w:szCs w:val="21"/>
                <w:shd w:val="clear" w:color="auto" w:fill="FFFFFF"/>
                <w:lang w:bidi="ar"/>
              </w:rPr>
              <w:t>成文化创意有限公司为公司所有党政干部作党的二十大精神宣讲、</w:t>
            </w:r>
            <w:r>
              <w:rPr>
                <w:rFonts w:ascii="宋体" w:hAnsi="宋体" w:cs="宋体" w:hint="eastAsia"/>
                <w:color w:val="000000" w:themeColor="text1"/>
                <w:kern w:val="0"/>
                <w:sz w:val="21"/>
                <w:szCs w:val="21"/>
                <w:shd w:val="clear" w:color="auto" w:fill="FFFFFF"/>
                <w:lang w:bidi="ar"/>
              </w:rPr>
              <w:t>2023</w:t>
            </w:r>
            <w:r>
              <w:rPr>
                <w:rFonts w:ascii="宋体" w:hAnsi="宋体" w:cs="宋体" w:hint="eastAsia"/>
                <w:color w:val="000000" w:themeColor="text1"/>
                <w:kern w:val="0"/>
                <w:sz w:val="21"/>
                <w:szCs w:val="21"/>
                <w:shd w:val="clear" w:color="auto" w:fill="FFFFFF"/>
                <w:lang w:bidi="ar"/>
              </w:rPr>
              <w:t>年</w:t>
            </w:r>
            <w:r>
              <w:rPr>
                <w:rFonts w:ascii="宋体" w:hAnsi="宋体" w:cs="宋体" w:hint="eastAsia"/>
                <w:color w:val="000000" w:themeColor="text1"/>
                <w:kern w:val="0"/>
                <w:sz w:val="21"/>
                <w:szCs w:val="21"/>
                <w:shd w:val="clear" w:color="auto" w:fill="FFFFFF"/>
                <w:lang w:bidi="ar"/>
              </w:rPr>
              <w:t>3</w:t>
            </w:r>
            <w:r>
              <w:rPr>
                <w:rFonts w:ascii="宋体" w:hAnsi="宋体" w:cs="宋体" w:hint="eastAsia"/>
                <w:color w:val="000000" w:themeColor="text1"/>
                <w:kern w:val="0"/>
                <w:sz w:val="21"/>
                <w:szCs w:val="21"/>
                <w:shd w:val="clear" w:color="auto" w:fill="FFFFFF"/>
                <w:lang w:bidi="ar"/>
              </w:rPr>
              <w:t>月</w:t>
            </w:r>
            <w:r>
              <w:rPr>
                <w:rFonts w:ascii="宋体" w:hAnsi="宋体" w:cs="宋体" w:hint="eastAsia"/>
                <w:color w:val="000000" w:themeColor="text1"/>
                <w:kern w:val="0"/>
                <w:sz w:val="21"/>
                <w:szCs w:val="21"/>
                <w:shd w:val="clear" w:color="auto" w:fill="FFFFFF"/>
                <w:lang w:bidi="ar"/>
              </w:rPr>
              <w:t>30</w:t>
            </w:r>
            <w:r>
              <w:rPr>
                <w:rFonts w:ascii="宋体" w:hAnsi="宋体" w:cs="宋体" w:hint="eastAsia"/>
                <w:color w:val="000000" w:themeColor="text1"/>
                <w:kern w:val="0"/>
                <w:sz w:val="21"/>
                <w:szCs w:val="21"/>
                <w:shd w:val="clear" w:color="auto" w:fill="FFFFFF"/>
                <w:lang w:bidi="ar"/>
              </w:rPr>
              <w:t>日和</w:t>
            </w:r>
            <w:r>
              <w:rPr>
                <w:rFonts w:ascii="宋体" w:hAnsi="宋体" w:cs="宋体" w:hint="eastAsia"/>
                <w:color w:val="000000" w:themeColor="text1"/>
                <w:kern w:val="0"/>
                <w:sz w:val="21"/>
                <w:szCs w:val="21"/>
                <w:shd w:val="clear" w:color="auto" w:fill="FFFFFF"/>
                <w:lang w:bidi="ar"/>
              </w:rPr>
              <w:t>12</w:t>
            </w:r>
            <w:r>
              <w:rPr>
                <w:rFonts w:ascii="宋体" w:hAnsi="宋体" w:cs="宋体" w:hint="eastAsia"/>
                <w:color w:val="000000" w:themeColor="text1"/>
                <w:kern w:val="0"/>
                <w:sz w:val="21"/>
                <w:szCs w:val="21"/>
                <w:shd w:val="clear" w:color="auto" w:fill="FFFFFF"/>
                <w:lang w:bidi="ar"/>
              </w:rPr>
              <w:t>月</w:t>
            </w:r>
            <w:r>
              <w:rPr>
                <w:rFonts w:ascii="宋体" w:hAnsi="宋体" w:cs="宋体" w:hint="eastAsia"/>
                <w:color w:val="000000" w:themeColor="text1"/>
                <w:kern w:val="0"/>
                <w:sz w:val="21"/>
                <w:szCs w:val="21"/>
                <w:shd w:val="clear" w:color="auto" w:fill="FFFFFF"/>
                <w:lang w:bidi="ar"/>
              </w:rPr>
              <w:t>29</w:t>
            </w:r>
            <w:r>
              <w:rPr>
                <w:rFonts w:ascii="宋体" w:hAnsi="宋体" w:cs="宋体" w:hint="eastAsia"/>
                <w:color w:val="000000" w:themeColor="text1"/>
                <w:kern w:val="0"/>
                <w:sz w:val="21"/>
                <w:szCs w:val="21"/>
                <w:shd w:val="clear" w:color="auto" w:fill="FFFFFF"/>
                <w:lang w:bidi="ar"/>
              </w:rPr>
              <w:t>日两次赴苏州东渚街道开展宣讲、</w:t>
            </w:r>
            <w:r>
              <w:rPr>
                <w:rFonts w:ascii="宋体" w:hAnsi="宋体" w:cs="宋体" w:hint="eastAsia"/>
                <w:color w:val="000000" w:themeColor="text1"/>
                <w:kern w:val="0"/>
                <w:sz w:val="21"/>
                <w:szCs w:val="21"/>
                <w:shd w:val="clear" w:color="auto" w:fill="FFFFFF"/>
                <w:lang w:bidi="ar"/>
              </w:rPr>
              <w:t>2024</w:t>
            </w:r>
            <w:r>
              <w:rPr>
                <w:rFonts w:ascii="宋体" w:hAnsi="宋体" w:cs="宋体" w:hint="eastAsia"/>
                <w:color w:val="000000" w:themeColor="text1"/>
                <w:kern w:val="0"/>
                <w:sz w:val="21"/>
                <w:szCs w:val="21"/>
                <w:shd w:val="clear" w:color="auto" w:fill="FFFFFF"/>
                <w:lang w:bidi="ar"/>
              </w:rPr>
              <w:t>年</w:t>
            </w:r>
            <w:r>
              <w:rPr>
                <w:rFonts w:ascii="宋体" w:hAnsi="宋体" w:cs="宋体" w:hint="eastAsia"/>
                <w:color w:val="000000" w:themeColor="text1"/>
                <w:kern w:val="0"/>
                <w:sz w:val="21"/>
                <w:szCs w:val="21"/>
                <w:shd w:val="clear" w:color="auto" w:fill="FFFFFF"/>
                <w:lang w:bidi="ar"/>
              </w:rPr>
              <w:t>3</w:t>
            </w:r>
            <w:r>
              <w:rPr>
                <w:rFonts w:ascii="宋体" w:hAnsi="宋体" w:cs="宋体" w:hint="eastAsia"/>
                <w:color w:val="000000" w:themeColor="text1"/>
                <w:kern w:val="0"/>
                <w:sz w:val="21"/>
                <w:szCs w:val="21"/>
                <w:shd w:val="clear" w:color="auto" w:fill="FFFFFF"/>
                <w:lang w:bidi="ar"/>
              </w:rPr>
              <w:t>月</w:t>
            </w:r>
            <w:r>
              <w:rPr>
                <w:rFonts w:ascii="宋体" w:hAnsi="宋体" w:cs="宋体" w:hint="eastAsia"/>
                <w:color w:val="000000" w:themeColor="text1"/>
                <w:kern w:val="0"/>
                <w:sz w:val="21"/>
                <w:szCs w:val="21"/>
                <w:shd w:val="clear" w:color="auto" w:fill="FFFFFF"/>
                <w:lang w:bidi="ar"/>
              </w:rPr>
              <w:t>1</w:t>
            </w:r>
            <w:r>
              <w:rPr>
                <w:rFonts w:ascii="宋体" w:hAnsi="宋体" w:cs="宋体" w:hint="eastAsia"/>
                <w:color w:val="000000" w:themeColor="text1"/>
                <w:kern w:val="0"/>
                <w:sz w:val="21"/>
                <w:szCs w:val="21"/>
                <w:shd w:val="clear" w:color="auto" w:fill="FFFFFF"/>
                <w:lang w:bidi="ar"/>
              </w:rPr>
              <w:t>日受苏州市委宣传部安排，赴太仓娄东街道开展宣讲，均受到一致好评。</w:t>
            </w:r>
          </w:p>
        </w:tc>
      </w:tr>
    </w:tbl>
    <w:p w:rsidR="00A80189" w:rsidRDefault="00A80189">
      <w:pPr>
        <w:adjustRightInd w:val="0"/>
        <w:snapToGrid w:val="0"/>
        <w:rPr>
          <w:rFonts w:ascii="Times New Roman" w:hAnsi="Times New Roman"/>
          <w:sz w:val="21"/>
          <w:szCs w:val="21"/>
        </w:rPr>
      </w:pPr>
    </w:p>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学校有关部门对第八项内容的审核意见：</w:t>
      </w:r>
    </w:p>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rsidR="00A80189" w:rsidRDefault="006844CE">
      <w:pPr>
        <w:adjustRightInd w:val="0"/>
        <w:snapToGrid w:val="0"/>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A80189" w:rsidRDefault="006844CE">
      <w:pPr>
        <w:adjustRightInd w:val="0"/>
        <w:snapToGrid w:val="0"/>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A80189" w:rsidRDefault="006844CE">
      <w:pPr>
        <w:adjustRightInd w:val="0"/>
        <w:snapToGrid w:val="0"/>
        <w:rPr>
          <w:rFonts w:ascii="Times New Roman" w:hAnsi="Times New Roman"/>
          <w:sz w:val="18"/>
          <w:szCs w:val="18"/>
        </w:rPr>
      </w:pPr>
      <w:r>
        <w:rPr>
          <w:rFonts w:ascii="Times New Roman" w:hAnsi="Times New Roman" w:hint="eastAsia"/>
          <w:sz w:val="18"/>
          <w:szCs w:val="18"/>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trHeight w:val="90"/>
        </w:trPr>
        <w:tc>
          <w:tcPr>
            <w:tcW w:w="5000" w:type="pct"/>
          </w:tcPr>
          <w:p w:rsidR="00A80189" w:rsidRDefault="006844CE">
            <w:pPr>
              <w:spacing w:line="410" w:lineRule="exact"/>
              <w:ind w:firstLineChars="200" w:firstLine="404"/>
              <w:rPr>
                <w:rFonts w:ascii="宋体" w:hAnsi="宋体"/>
                <w:color w:val="000000" w:themeColor="text1"/>
                <w:sz w:val="21"/>
                <w:szCs w:val="21"/>
              </w:rPr>
            </w:pPr>
            <w:r>
              <w:rPr>
                <w:rFonts w:hint="eastAsia"/>
                <w:color w:val="000000" w:themeColor="text1"/>
                <w:sz w:val="21"/>
                <w:szCs w:val="21"/>
              </w:rPr>
              <w:t>本人自</w:t>
            </w:r>
            <w:r>
              <w:rPr>
                <w:rFonts w:hint="eastAsia"/>
                <w:color w:val="000000" w:themeColor="text1"/>
                <w:sz w:val="21"/>
                <w:szCs w:val="21"/>
              </w:rPr>
              <w:t>任职</w:t>
            </w:r>
            <w:r>
              <w:rPr>
                <w:rFonts w:hint="eastAsia"/>
                <w:color w:val="000000" w:themeColor="text1"/>
                <w:sz w:val="21"/>
                <w:szCs w:val="21"/>
              </w:rPr>
              <w:t>以来，</w:t>
            </w:r>
            <w:r>
              <w:rPr>
                <w:rFonts w:ascii="宋体" w:hAnsi="宋体" w:hint="eastAsia"/>
                <w:bCs/>
                <w:color w:val="000000" w:themeColor="text1"/>
                <w:sz w:val="21"/>
                <w:szCs w:val="21"/>
              </w:rPr>
              <w:t>对待工作尽心尽责，认真执行学校的规章制度，团结互助，积极开展教学科研工作。在思想政治、教书育</w:t>
            </w:r>
            <w:r>
              <w:rPr>
                <w:rFonts w:ascii="宋体" w:hAnsi="宋体" w:hint="eastAsia"/>
                <w:color w:val="000000" w:themeColor="text1"/>
                <w:sz w:val="21"/>
                <w:szCs w:val="21"/>
              </w:rPr>
              <w:t>人、教学、科研和管理等方面总结如下：</w:t>
            </w:r>
          </w:p>
          <w:p w:rsidR="00A80189" w:rsidRDefault="006844CE">
            <w:pPr>
              <w:spacing w:line="380" w:lineRule="exact"/>
              <w:rPr>
                <w:rFonts w:hAnsi="宋体"/>
                <w:b/>
                <w:bCs/>
                <w:color w:val="000000" w:themeColor="text1"/>
                <w:sz w:val="21"/>
                <w:szCs w:val="21"/>
              </w:rPr>
            </w:pPr>
            <w:r>
              <w:rPr>
                <w:rFonts w:hAnsi="宋体" w:hint="eastAsia"/>
                <w:b/>
                <w:bCs/>
                <w:color w:val="000000" w:themeColor="text1"/>
                <w:sz w:val="21"/>
                <w:szCs w:val="21"/>
              </w:rPr>
              <w:t>一、思想政治方面</w:t>
            </w:r>
          </w:p>
          <w:p w:rsidR="00A80189" w:rsidRDefault="006844CE">
            <w:pPr>
              <w:spacing w:line="360" w:lineRule="exact"/>
              <w:ind w:firstLineChars="200" w:firstLine="404"/>
              <w:jc w:val="left"/>
              <w:rPr>
                <w:rFonts w:ascii="宋体" w:hAnsi="宋体"/>
                <w:color w:val="000000" w:themeColor="text1"/>
                <w:sz w:val="21"/>
                <w:szCs w:val="21"/>
              </w:rPr>
            </w:pPr>
            <w:r>
              <w:rPr>
                <w:rFonts w:ascii="宋体" w:hAnsi="宋体" w:hint="eastAsia"/>
                <w:color w:val="000000" w:themeColor="text1"/>
                <w:sz w:val="21"/>
                <w:szCs w:val="21"/>
              </w:rPr>
              <w:t>作为一名中共党员，本人积极参加政治学习，关心国内外大事，拥护党的领导和党的各项方针政策，注重政治理论的学习，不断提高自身的精神修养、政治素养和专业水平。本人热爱教育事业，任职以来，本人忠诚于党的教育事业，秉承“学高为师，身正为</w:t>
            </w:r>
            <w:proofErr w:type="gramStart"/>
            <w:r>
              <w:rPr>
                <w:rFonts w:ascii="宋体" w:hAnsi="宋体" w:hint="eastAsia"/>
                <w:color w:val="000000" w:themeColor="text1"/>
                <w:sz w:val="21"/>
                <w:szCs w:val="21"/>
              </w:rPr>
              <w:t>范</w:t>
            </w:r>
            <w:proofErr w:type="gramEnd"/>
            <w:r>
              <w:rPr>
                <w:rFonts w:ascii="宋体" w:hAnsi="宋体" w:hint="eastAsia"/>
                <w:color w:val="000000" w:themeColor="text1"/>
                <w:sz w:val="21"/>
                <w:szCs w:val="21"/>
              </w:rPr>
              <w:t>”的理念，严格遵守教师的职业道德，为人师表。在工作中严格要求自己，不但要做好教书的工作，更要做好育人的工作，做到凡事用心付出，服从领导安排，听从分配，从大局考虑问题。时时处处以身作则，遵守学院的各项规章制度，时刻注意加强学习，努力进取，积极参加进修学习，不断提高自己的业务素质。</w:t>
            </w:r>
          </w:p>
          <w:p w:rsidR="00A80189" w:rsidRDefault="006844CE">
            <w:pPr>
              <w:spacing w:line="380" w:lineRule="exact"/>
              <w:rPr>
                <w:rFonts w:hAnsi="宋体"/>
                <w:b/>
                <w:bCs/>
                <w:color w:val="000000" w:themeColor="text1"/>
                <w:sz w:val="21"/>
                <w:szCs w:val="21"/>
              </w:rPr>
            </w:pPr>
            <w:r>
              <w:rPr>
                <w:rFonts w:hAnsi="宋体" w:hint="eastAsia"/>
                <w:b/>
                <w:bCs/>
                <w:color w:val="000000" w:themeColor="text1"/>
                <w:sz w:val="21"/>
                <w:szCs w:val="21"/>
              </w:rPr>
              <w:t>二</w:t>
            </w:r>
            <w:r>
              <w:rPr>
                <w:rFonts w:hAnsi="宋体" w:hint="eastAsia"/>
                <w:b/>
                <w:bCs/>
                <w:color w:val="000000" w:themeColor="text1"/>
                <w:sz w:val="21"/>
                <w:szCs w:val="21"/>
              </w:rPr>
              <w:t>、</w:t>
            </w:r>
            <w:r>
              <w:rPr>
                <w:rFonts w:hAnsi="宋体" w:hint="eastAsia"/>
                <w:b/>
                <w:bCs/>
                <w:color w:val="000000" w:themeColor="text1"/>
                <w:sz w:val="21"/>
                <w:szCs w:val="21"/>
              </w:rPr>
              <w:t>教书育人方面</w:t>
            </w:r>
          </w:p>
          <w:p w:rsidR="00A80189" w:rsidRDefault="006844CE">
            <w:pPr>
              <w:spacing w:line="360" w:lineRule="exact"/>
              <w:ind w:firstLineChars="200" w:firstLine="404"/>
              <w:rPr>
                <w:rFonts w:ascii="宋体" w:hAnsi="宋体"/>
                <w:color w:val="000000" w:themeColor="text1"/>
                <w:sz w:val="21"/>
                <w:szCs w:val="21"/>
              </w:rPr>
            </w:pPr>
            <w:r>
              <w:rPr>
                <w:rFonts w:ascii="宋体" w:hAnsi="宋体" w:hint="eastAsia"/>
                <w:color w:val="000000" w:themeColor="text1"/>
                <w:sz w:val="21"/>
                <w:szCs w:val="21"/>
              </w:rPr>
              <w:t>在教书育人方面，本人一直本着“用心工作、用爱育人”的原则和理念去和学生沟通交流。</w:t>
            </w:r>
            <w:r>
              <w:rPr>
                <w:rFonts w:hint="eastAsia"/>
                <w:color w:val="000000" w:themeColor="text1"/>
                <w:sz w:val="21"/>
                <w:szCs w:val="21"/>
                <w:lang w:val="zh-CN"/>
              </w:rPr>
              <w:t>针对学生关心的热点、难点问题，及时进行教育和引导。</w:t>
            </w:r>
            <w:r>
              <w:rPr>
                <w:rFonts w:hint="eastAsia"/>
                <w:color w:val="000000" w:themeColor="text1"/>
                <w:sz w:val="21"/>
                <w:szCs w:val="21"/>
              </w:rPr>
              <w:t>想学生所想，急学生所急，处处关心他们、帮助他们，做学生的知心朋友</w:t>
            </w:r>
            <w:r>
              <w:rPr>
                <w:rFonts w:hint="eastAsia"/>
                <w:color w:val="000000" w:themeColor="text1"/>
                <w:sz w:val="21"/>
                <w:szCs w:val="21"/>
              </w:rPr>
              <w:t>；</w:t>
            </w:r>
            <w:r>
              <w:rPr>
                <w:rFonts w:hint="eastAsia"/>
                <w:color w:val="000000" w:themeColor="text1"/>
                <w:sz w:val="21"/>
                <w:szCs w:val="21"/>
              </w:rPr>
              <w:t>在课余时间用自己所学和一些社会关系，为学生就业创业提供一些建议和意见。</w:t>
            </w:r>
            <w:r>
              <w:rPr>
                <w:rFonts w:ascii="宋体" w:hAnsi="宋体" w:hint="eastAsia"/>
                <w:color w:val="000000" w:themeColor="text1"/>
                <w:sz w:val="21"/>
                <w:szCs w:val="21"/>
              </w:rPr>
              <w:t>作为</w:t>
            </w:r>
            <w:proofErr w:type="gramStart"/>
            <w:r>
              <w:rPr>
                <w:rFonts w:ascii="宋体" w:hAnsi="宋体" w:hint="eastAsia"/>
                <w:color w:val="000000" w:themeColor="text1"/>
                <w:sz w:val="21"/>
                <w:szCs w:val="21"/>
              </w:rPr>
              <w:t>一</w:t>
            </w:r>
            <w:r>
              <w:rPr>
                <w:rFonts w:ascii="宋体" w:hAnsi="宋体" w:hint="eastAsia"/>
                <w:color w:val="000000" w:themeColor="text1"/>
                <w:sz w:val="21"/>
                <w:szCs w:val="21"/>
              </w:rPr>
              <w:t>名</w:t>
            </w:r>
            <w:r>
              <w:rPr>
                <w:rFonts w:ascii="宋体" w:hAnsi="宋体" w:hint="eastAsia"/>
                <w:color w:val="000000" w:themeColor="text1"/>
                <w:sz w:val="21"/>
                <w:szCs w:val="21"/>
              </w:rPr>
              <w:t>思政</w:t>
            </w:r>
            <w:r>
              <w:rPr>
                <w:rFonts w:ascii="宋体" w:hAnsi="宋体" w:hint="eastAsia"/>
                <w:color w:val="000000" w:themeColor="text1"/>
                <w:sz w:val="21"/>
                <w:szCs w:val="21"/>
              </w:rPr>
              <w:t>专任</w:t>
            </w:r>
            <w:proofErr w:type="gramEnd"/>
            <w:r>
              <w:rPr>
                <w:rFonts w:ascii="宋体" w:hAnsi="宋体" w:hint="eastAsia"/>
                <w:color w:val="000000" w:themeColor="text1"/>
                <w:sz w:val="21"/>
                <w:szCs w:val="21"/>
              </w:rPr>
              <w:t>教师</w:t>
            </w:r>
            <w:r>
              <w:rPr>
                <w:rFonts w:ascii="宋体" w:hAnsi="宋体" w:hint="eastAsia"/>
                <w:color w:val="000000" w:themeColor="text1"/>
                <w:sz w:val="21"/>
                <w:szCs w:val="21"/>
              </w:rPr>
              <w:t>兼教研室负责人</w:t>
            </w:r>
            <w:r>
              <w:rPr>
                <w:rFonts w:ascii="宋体" w:hAnsi="宋体" w:hint="eastAsia"/>
                <w:color w:val="000000" w:themeColor="text1"/>
                <w:sz w:val="21"/>
                <w:szCs w:val="21"/>
              </w:rPr>
              <w:t>，我有责任指导他们克服成长中的困难</w:t>
            </w:r>
            <w:r>
              <w:rPr>
                <w:rFonts w:ascii="宋体" w:hAnsi="宋体" w:hint="eastAsia"/>
                <w:color w:val="000000" w:themeColor="text1"/>
                <w:sz w:val="21"/>
                <w:szCs w:val="21"/>
              </w:rPr>
              <w:t>、</w:t>
            </w:r>
            <w:r>
              <w:rPr>
                <w:rFonts w:ascii="宋体" w:hAnsi="宋体" w:hint="eastAsia"/>
                <w:color w:val="000000" w:themeColor="text1"/>
                <w:sz w:val="21"/>
                <w:szCs w:val="21"/>
              </w:rPr>
              <w:t>有责任引领他们走进知识的殿堂。</w:t>
            </w:r>
          </w:p>
          <w:p w:rsidR="00A80189" w:rsidRDefault="006844CE">
            <w:pPr>
              <w:spacing w:line="380" w:lineRule="exact"/>
              <w:rPr>
                <w:rFonts w:hAnsi="宋体"/>
                <w:b/>
                <w:bCs/>
                <w:color w:val="000000" w:themeColor="text1"/>
                <w:sz w:val="21"/>
                <w:szCs w:val="21"/>
              </w:rPr>
            </w:pPr>
            <w:r>
              <w:rPr>
                <w:rFonts w:hAnsi="宋体" w:hint="eastAsia"/>
                <w:b/>
                <w:bCs/>
                <w:color w:val="000000" w:themeColor="text1"/>
                <w:sz w:val="21"/>
                <w:szCs w:val="21"/>
              </w:rPr>
              <w:t>三</w:t>
            </w:r>
            <w:r>
              <w:rPr>
                <w:rFonts w:hAnsi="宋体" w:hint="eastAsia"/>
                <w:b/>
                <w:bCs/>
                <w:color w:val="000000" w:themeColor="text1"/>
                <w:sz w:val="21"/>
                <w:szCs w:val="21"/>
              </w:rPr>
              <w:t>、教学、科研</w:t>
            </w:r>
            <w:r>
              <w:rPr>
                <w:rFonts w:hAnsi="宋体" w:hint="eastAsia"/>
                <w:b/>
                <w:bCs/>
                <w:color w:val="000000" w:themeColor="text1"/>
                <w:sz w:val="21"/>
                <w:szCs w:val="21"/>
              </w:rPr>
              <w:t>及工作表现</w:t>
            </w:r>
            <w:r>
              <w:rPr>
                <w:rFonts w:hAnsi="宋体" w:hint="eastAsia"/>
                <w:b/>
                <w:bCs/>
                <w:color w:val="000000" w:themeColor="text1"/>
                <w:sz w:val="21"/>
                <w:szCs w:val="21"/>
              </w:rPr>
              <w:t>方面</w:t>
            </w:r>
          </w:p>
          <w:p w:rsidR="00A80189" w:rsidRDefault="006844CE" w:rsidP="008069EF">
            <w:pPr>
              <w:spacing w:line="360" w:lineRule="exact"/>
              <w:ind w:firstLineChars="300" w:firstLine="605"/>
              <w:rPr>
                <w:color w:val="000000" w:themeColor="text1"/>
                <w:sz w:val="21"/>
                <w:szCs w:val="21"/>
              </w:rPr>
            </w:pPr>
            <w:r>
              <w:rPr>
                <w:rFonts w:ascii="宋体" w:hAnsi="宋体" w:hint="eastAsia"/>
                <w:color w:val="000000" w:themeColor="text1"/>
                <w:sz w:val="21"/>
                <w:szCs w:val="21"/>
              </w:rPr>
              <w:t>（</w:t>
            </w:r>
            <w:r>
              <w:rPr>
                <w:rFonts w:ascii="宋体" w:hAnsi="宋体" w:hint="eastAsia"/>
                <w:color w:val="000000" w:themeColor="text1"/>
                <w:sz w:val="21"/>
                <w:szCs w:val="21"/>
              </w:rPr>
              <w:t>1</w:t>
            </w:r>
            <w:r>
              <w:rPr>
                <w:rFonts w:ascii="宋体" w:hAnsi="宋体" w:hint="eastAsia"/>
                <w:color w:val="000000" w:themeColor="text1"/>
                <w:sz w:val="21"/>
                <w:szCs w:val="21"/>
              </w:rPr>
              <w:t>）在教学工作中，</w:t>
            </w:r>
            <w:r>
              <w:rPr>
                <w:rFonts w:hint="eastAsia"/>
                <w:color w:val="000000" w:themeColor="text1"/>
                <w:sz w:val="21"/>
                <w:szCs w:val="21"/>
                <w:lang w:val="zh-CN"/>
              </w:rPr>
              <w:t>讲授过</w:t>
            </w:r>
            <w:r>
              <w:rPr>
                <w:rFonts w:ascii="宋体" w:hAnsi="宋体" w:hint="eastAsia"/>
                <w:color w:val="000000" w:themeColor="text1"/>
                <w:sz w:val="21"/>
                <w:szCs w:val="21"/>
              </w:rPr>
              <w:t>《思想道德</w:t>
            </w:r>
            <w:r>
              <w:rPr>
                <w:rFonts w:ascii="宋体" w:hAnsi="宋体" w:hint="eastAsia"/>
                <w:color w:val="000000" w:themeColor="text1"/>
                <w:sz w:val="21"/>
                <w:szCs w:val="21"/>
              </w:rPr>
              <w:t>与法治</w:t>
            </w:r>
            <w:r>
              <w:rPr>
                <w:rFonts w:ascii="宋体" w:hAnsi="宋体" w:hint="eastAsia"/>
                <w:color w:val="000000" w:themeColor="text1"/>
                <w:sz w:val="21"/>
                <w:szCs w:val="21"/>
              </w:rPr>
              <w:t>》、《毛泽东思想和中国特色社会主义理论体系概论</w:t>
            </w:r>
            <w:r>
              <w:rPr>
                <w:rFonts w:ascii="宋体" w:hAnsi="宋体" w:hint="eastAsia"/>
                <w:color w:val="000000" w:themeColor="text1"/>
                <w:sz w:val="21"/>
                <w:szCs w:val="21"/>
              </w:rPr>
              <w:t>》、《</w:t>
            </w:r>
            <w:r>
              <w:rPr>
                <w:rFonts w:ascii="宋体" w:hAnsi="宋体" w:hint="eastAsia"/>
                <w:color w:val="000000" w:themeColor="text1"/>
                <w:sz w:val="21"/>
                <w:szCs w:val="21"/>
              </w:rPr>
              <w:t>习近平新时代中国特色社会主义思想</w:t>
            </w:r>
            <w:r>
              <w:rPr>
                <w:rFonts w:ascii="宋体" w:hAnsi="宋体" w:hint="eastAsia"/>
                <w:color w:val="000000" w:themeColor="text1"/>
                <w:sz w:val="21"/>
                <w:szCs w:val="21"/>
              </w:rPr>
              <w:t>》、《</w:t>
            </w:r>
            <w:r>
              <w:rPr>
                <w:rFonts w:ascii="宋体" w:hAnsi="宋体" w:hint="eastAsia"/>
                <w:color w:val="000000" w:themeColor="text1"/>
                <w:sz w:val="21"/>
                <w:szCs w:val="21"/>
              </w:rPr>
              <w:t>形势与政策</w:t>
            </w:r>
            <w:r>
              <w:rPr>
                <w:rFonts w:ascii="宋体" w:hAnsi="宋体" w:hint="eastAsia"/>
                <w:color w:val="000000" w:themeColor="text1"/>
                <w:sz w:val="21"/>
                <w:szCs w:val="21"/>
              </w:rPr>
              <w:t>》、《</w:t>
            </w:r>
            <w:r>
              <w:rPr>
                <w:rFonts w:ascii="宋体" w:hAnsi="宋体" w:hint="eastAsia"/>
                <w:color w:val="000000" w:themeColor="text1"/>
                <w:sz w:val="21"/>
                <w:szCs w:val="21"/>
              </w:rPr>
              <w:t>军事理论</w:t>
            </w:r>
            <w:r>
              <w:rPr>
                <w:rFonts w:ascii="宋体" w:hAnsi="宋体" w:hint="eastAsia"/>
                <w:color w:val="000000" w:themeColor="text1"/>
                <w:sz w:val="21"/>
                <w:szCs w:val="21"/>
              </w:rPr>
              <w:t>》、《</w:t>
            </w:r>
            <w:r>
              <w:rPr>
                <w:rFonts w:ascii="宋体" w:hAnsi="宋体" w:hint="eastAsia"/>
                <w:color w:val="000000" w:themeColor="text1"/>
                <w:sz w:val="21"/>
                <w:szCs w:val="21"/>
              </w:rPr>
              <w:t>劳动教育</w:t>
            </w:r>
            <w:r>
              <w:rPr>
                <w:rFonts w:ascii="宋体" w:hAnsi="宋体" w:hint="eastAsia"/>
                <w:color w:val="000000" w:themeColor="text1"/>
                <w:sz w:val="21"/>
                <w:szCs w:val="21"/>
              </w:rPr>
              <w:t>》</w:t>
            </w:r>
            <w:r>
              <w:rPr>
                <w:rFonts w:ascii="宋体" w:hAnsi="宋体" w:hint="eastAsia"/>
                <w:color w:val="000000" w:themeColor="text1"/>
                <w:sz w:val="21"/>
                <w:szCs w:val="21"/>
              </w:rPr>
              <w:t>等多门</w:t>
            </w:r>
            <w:r>
              <w:rPr>
                <w:rFonts w:hint="eastAsia"/>
                <w:color w:val="000000" w:themeColor="text1"/>
                <w:sz w:val="21"/>
                <w:szCs w:val="21"/>
              </w:rPr>
              <w:t>公共课</w:t>
            </w:r>
            <w:r>
              <w:rPr>
                <w:rFonts w:hint="eastAsia"/>
                <w:color w:val="000000" w:themeColor="text1"/>
                <w:sz w:val="21"/>
                <w:szCs w:val="21"/>
                <w:lang w:val="zh-CN"/>
              </w:rPr>
              <w:t>，</w:t>
            </w:r>
            <w:r>
              <w:rPr>
                <w:rFonts w:hint="eastAsia"/>
                <w:color w:val="000000" w:themeColor="text1"/>
                <w:sz w:val="21"/>
                <w:szCs w:val="21"/>
              </w:rPr>
              <w:t>每学期总课时数均超出额定教学任务量，年均课时</w:t>
            </w:r>
            <w:r>
              <w:rPr>
                <w:rFonts w:hint="eastAsia"/>
                <w:color w:val="000000" w:themeColor="text1"/>
                <w:sz w:val="21"/>
                <w:szCs w:val="21"/>
              </w:rPr>
              <w:t>700</w:t>
            </w:r>
            <w:r>
              <w:rPr>
                <w:rFonts w:hint="eastAsia"/>
                <w:color w:val="000000" w:themeColor="text1"/>
                <w:sz w:val="21"/>
                <w:szCs w:val="21"/>
              </w:rPr>
              <w:t>以上，且学生评教排名一直以来均居部门教师前列，出色地完成了教学任务。</w:t>
            </w:r>
            <w:r>
              <w:rPr>
                <w:rFonts w:ascii="宋体" w:hAnsi="宋体" w:hint="eastAsia"/>
                <w:color w:val="000000" w:themeColor="text1"/>
                <w:sz w:val="21"/>
                <w:szCs w:val="21"/>
              </w:rPr>
              <w:t>本人兢兢业业、精益求精，做到认真钻研教材，针对学生的情况，有的放矢，认真上好每一节课；对于不同学生进行分层教学与引导，从引导到讨论分享再到形成共识最后到实践行动，注重唤醒学生的学习兴趣，端正学生的生活态度，激发学生的创新精神，使学生从“要我学”到“我要学”的过渡。注意处理好学生的认知规律和所学知识结构的关系，通过上课的体验活动引导学生学习书本上的理论知识，使得学习的内容从实践中来到实践中去。</w:t>
            </w:r>
            <w:r>
              <w:rPr>
                <w:rFonts w:ascii="宋体" w:hAnsi="宋体" w:hint="eastAsia"/>
                <w:color w:val="000000" w:themeColor="text1"/>
                <w:sz w:val="21"/>
                <w:szCs w:val="21"/>
              </w:rPr>
              <w:t>遇有新增教学相关任务，如重修授课、补考监考、给学生和教师入党积极分子授课、公开课、市级领导检查听课等，本人均能主动报名</w:t>
            </w:r>
            <w:r>
              <w:rPr>
                <w:rFonts w:ascii="宋体" w:hAnsi="宋体" w:hint="eastAsia"/>
                <w:color w:val="000000" w:themeColor="text1"/>
                <w:sz w:val="21"/>
                <w:szCs w:val="21"/>
              </w:rPr>
              <w:t>并顺利完成教学任务，赢得了领导、同事和学生们的一致好评。在担任教学导师期间，多次利用休息时间多与学生沟通，了解学生困难，及时帮助解决，在担任青马学院学生活动指导教师期间，也多次策划、组织多场学生活动，实践效果显著提升。从教</w:t>
            </w:r>
            <w:r>
              <w:rPr>
                <w:rFonts w:ascii="宋体" w:hAnsi="宋体" w:hint="eastAsia"/>
                <w:color w:val="000000" w:themeColor="text1"/>
                <w:sz w:val="21"/>
                <w:szCs w:val="21"/>
              </w:rPr>
              <w:t>9</w:t>
            </w:r>
            <w:r>
              <w:rPr>
                <w:rFonts w:ascii="宋体" w:hAnsi="宋体" w:hint="eastAsia"/>
                <w:color w:val="000000" w:themeColor="text1"/>
                <w:sz w:val="21"/>
                <w:szCs w:val="21"/>
              </w:rPr>
              <w:t>年来，曾</w:t>
            </w:r>
            <w:r>
              <w:rPr>
                <w:rFonts w:ascii="宋体" w:hAnsi="宋体" w:hint="eastAsia"/>
                <w:color w:val="000000" w:themeColor="text1"/>
                <w:sz w:val="21"/>
                <w:szCs w:val="21"/>
              </w:rPr>
              <w:t>4</w:t>
            </w:r>
            <w:r>
              <w:rPr>
                <w:rFonts w:ascii="宋体" w:hAnsi="宋体" w:hint="eastAsia"/>
                <w:color w:val="000000" w:themeColor="text1"/>
                <w:sz w:val="21"/>
                <w:szCs w:val="21"/>
              </w:rPr>
              <w:t>次获校级“优秀教育工作者”、</w:t>
            </w:r>
            <w:r>
              <w:rPr>
                <w:rFonts w:ascii="宋体" w:hAnsi="宋体" w:hint="eastAsia"/>
                <w:color w:val="000000" w:themeColor="text1"/>
                <w:sz w:val="21"/>
                <w:szCs w:val="21"/>
              </w:rPr>
              <w:t>3</w:t>
            </w:r>
            <w:r>
              <w:rPr>
                <w:rFonts w:ascii="宋体" w:hAnsi="宋体" w:hint="eastAsia"/>
                <w:color w:val="000000" w:themeColor="text1"/>
                <w:sz w:val="21"/>
                <w:szCs w:val="21"/>
              </w:rPr>
              <w:t>次校级“优秀共产党员”、</w:t>
            </w:r>
            <w:r>
              <w:rPr>
                <w:rFonts w:ascii="宋体" w:hAnsi="宋体" w:hint="eastAsia"/>
                <w:color w:val="000000" w:themeColor="text1"/>
                <w:sz w:val="21"/>
                <w:szCs w:val="21"/>
              </w:rPr>
              <w:t>1</w:t>
            </w:r>
            <w:r>
              <w:rPr>
                <w:rFonts w:ascii="宋体" w:hAnsi="宋体" w:hint="eastAsia"/>
                <w:color w:val="000000" w:themeColor="text1"/>
                <w:sz w:val="21"/>
                <w:szCs w:val="21"/>
              </w:rPr>
              <w:t>次市级“优秀共产党员”，近</w:t>
            </w:r>
            <w:r>
              <w:rPr>
                <w:rFonts w:ascii="宋体" w:hAnsi="宋体" w:hint="eastAsia"/>
                <w:color w:val="000000" w:themeColor="text1"/>
                <w:sz w:val="21"/>
                <w:szCs w:val="21"/>
              </w:rPr>
              <w:t>6</w:t>
            </w:r>
            <w:r>
              <w:rPr>
                <w:rFonts w:ascii="宋体" w:hAnsi="宋体" w:hint="eastAsia"/>
                <w:color w:val="000000" w:themeColor="text1"/>
                <w:sz w:val="21"/>
                <w:szCs w:val="21"/>
              </w:rPr>
              <w:t>年</w:t>
            </w:r>
            <w:r>
              <w:rPr>
                <w:rFonts w:ascii="宋体" w:hAnsi="宋体" w:hint="eastAsia"/>
                <w:color w:val="000000" w:themeColor="text1"/>
                <w:sz w:val="21"/>
                <w:szCs w:val="21"/>
              </w:rPr>
              <w:t>4</w:t>
            </w:r>
            <w:r>
              <w:rPr>
                <w:rFonts w:ascii="宋体" w:hAnsi="宋体" w:hint="eastAsia"/>
                <w:color w:val="000000" w:themeColor="text1"/>
                <w:sz w:val="21"/>
                <w:szCs w:val="21"/>
              </w:rPr>
              <w:t>次教学质量考核优秀。此外，本人还积极主动参加各类教学比赛，连续四年参加职业院校教学能力大赛，并获省三等奖</w:t>
            </w:r>
            <w:r>
              <w:rPr>
                <w:rFonts w:ascii="宋体" w:hAnsi="宋体" w:hint="eastAsia"/>
                <w:color w:val="000000" w:themeColor="text1"/>
                <w:sz w:val="21"/>
                <w:szCs w:val="21"/>
              </w:rPr>
              <w:t>1</w:t>
            </w:r>
            <w:r>
              <w:rPr>
                <w:rFonts w:ascii="宋体" w:hAnsi="宋体" w:hint="eastAsia"/>
                <w:color w:val="000000" w:themeColor="text1"/>
                <w:sz w:val="21"/>
                <w:szCs w:val="21"/>
              </w:rPr>
              <w:t>次，校一等奖</w:t>
            </w:r>
            <w:r>
              <w:rPr>
                <w:rFonts w:ascii="宋体" w:hAnsi="宋体" w:hint="eastAsia"/>
                <w:color w:val="000000" w:themeColor="text1"/>
                <w:sz w:val="21"/>
                <w:szCs w:val="21"/>
              </w:rPr>
              <w:t>1</w:t>
            </w:r>
            <w:r>
              <w:rPr>
                <w:rFonts w:ascii="宋体" w:hAnsi="宋体" w:hint="eastAsia"/>
                <w:color w:val="000000" w:themeColor="text1"/>
                <w:sz w:val="21"/>
                <w:szCs w:val="21"/>
              </w:rPr>
              <w:t>次，校级二等奖</w:t>
            </w:r>
            <w:r>
              <w:rPr>
                <w:rFonts w:ascii="宋体" w:hAnsi="宋体" w:hint="eastAsia"/>
                <w:color w:val="000000" w:themeColor="text1"/>
                <w:sz w:val="21"/>
                <w:szCs w:val="21"/>
              </w:rPr>
              <w:t>2</w:t>
            </w:r>
            <w:r>
              <w:rPr>
                <w:rFonts w:ascii="宋体" w:hAnsi="宋体" w:hint="eastAsia"/>
                <w:color w:val="000000" w:themeColor="text1"/>
                <w:sz w:val="21"/>
                <w:szCs w:val="21"/>
              </w:rPr>
              <w:t>次、优秀奖</w:t>
            </w:r>
            <w:r>
              <w:rPr>
                <w:rFonts w:ascii="宋体" w:hAnsi="宋体" w:hint="eastAsia"/>
                <w:color w:val="000000" w:themeColor="text1"/>
                <w:sz w:val="21"/>
                <w:szCs w:val="21"/>
              </w:rPr>
              <w:t>1</w:t>
            </w:r>
            <w:r>
              <w:rPr>
                <w:rFonts w:ascii="宋体" w:hAnsi="宋体" w:hint="eastAsia"/>
                <w:color w:val="000000" w:themeColor="text1"/>
                <w:sz w:val="21"/>
                <w:szCs w:val="21"/>
              </w:rPr>
              <w:t>次。此外，获市级教学设计大赛二等奖</w:t>
            </w:r>
            <w:r>
              <w:rPr>
                <w:rFonts w:ascii="宋体" w:hAnsi="宋体" w:hint="eastAsia"/>
                <w:color w:val="000000" w:themeColor="text1"/>
                <w:sz w:val="21"/>
                <w:szCs w:val="21"/>
              </w:rPr>
              <w:t>1</w:t>
            </w:r>
            <w:r>
              <w:rPr>
                <w:rFonts w:ascii="宋体" w:hAnsi="宋体" w:hint="eastAsia"/>
                <w:color w:val="000000" w:themeColor="text1"/>
                <w:sz w:val="21"/>
                <w:szCs w:val="21"/>
              </w:rPr>
              <w:t>次、院</w:t>
            </w:r>
            <w:r>
              <w:rPr>
                <w:rFonts w:ascii="宋体" w:hAnsi="宋体" w:hint="eastAsia"/>
                <w:color w:val="000000" w:themeColor="text1"/>
                <w:sz w:val="21"/>
                <w:szCs w:val="21"/>
              </w:rPr>
              <w:t>级示范课比赛一等奖</w:t>
            </w:r>
            <w:r>
              <w:rPr>
                <w:rFonts w:ascii="宋体" w:hAnsi="宋体" w:hint="eastAsia"/>
                <w:color w:val="000000" w:themeColor="text1"/>
                <w:sz w:val="21"/>
                <w:szCs w:val="21"/>
              </w:rPr>
              <w:t>1</w:t>
            </w:r>
            <w:r>
              <w:rPr>
                <w:rFonts w:ascii="宋体" w:hAnsi="宋体" w:hint="eastAsia"/>
                <w:color w:val="000000" w:themeColor="text1"/>
                <w:sz w:val="21"/>
                <w:szCs w:val="21"/>
              </w:rPr>
              <w:t>次，</w:t>
            </w:r>
            <w:proofErr w:type="gramStart"/>
            <w:r>
              <w:rPr>
                <w:rFonts w:ascii="宋体" w:hAnsi="宋体" w:hint="eastAsia"/>
                <w:color w:val="000000" w:themeColor="text1"/>
                <w:sz w:val="21"/>
                <w:szCs w:val="21"/>
              </w:rPr>
              <w:t>校级微课比赛</w:t>
            </w:r>
            <w:proofErr w:type="gramEnd"/>
            <w:r>
              <w:rPr>
                <w:rFonts w:ascii="宋体" w:hAnsi="宋体" w:hint="eastAsia"/>
                <w:color w:val="000000" w:themeColor="text1"/>
                <w:sz w:val="21"/>
                <w:szCs w:val="21"/>
              </w:rPr>
              <w:t>优秀奖</w:t>
            </w:r>
            <w:r>
              <w:rPr>
                <w:rFonts w:ascii="宋体" w:hAnsi="宋体" w:hint="eastAsia"/>
                <w:color w:val="000000" w:themeColor="text1"/>
                <w:sz w:val="21"/>
                <w:szCs w:val="21"/>
              </w:rPr>
              <w:t>1</w:t>
            </w:r>
            <w:r>
              <w:rPr>
                <w:rFonts w:ascii="宋体" w:hAnsi="宋体" w:hint="eastAsia"/>
                <w:color w:val="000000" w:themeColor="text1"/>
                <w:sz w:val="21"/>
                <w:szCs w:val="21"/>
              </w:rPr>
              <w:t>次。</w:t>
            </w:r>
            <w:proofErr w:type="gramStart"/>
            <w:r>
              <w:rPr>
                <w:rFonts w:hint="eastAsia"/>
                <w:color w:val="000000" w:themeColor="text1"/>
                <w:sz w:val="21"/>
                <w:szCs w:val="21"/>
              </w:rPr>
              <w:t>2024</w:t>
            </w:r>
            <w:r>
              <w:rPr>
                <w:rFonts w:hint="eastAsia"/>
                <w:color w:val="000000" w:themeColor="text1"/>
                <w:sz w:val="21"/>
                <w:szCs w:val="21"/>
              </w:rPr>
              <w:t>年获推江苏省</w:t>
            </w:r>
            <w:proofErr w:type="gramEnd"/>
            <w:r>
              <w:rPr>
                <w:rFonts w:hint="eastAsia"/>
                <w:color w:val="000000" w:themeColor="text1"/>
                <w:sz w:val="21"/>
                <w:szCs w:val="21"/>
              </w:rPr>
              <w:t>高校优秀青年思想政治理论课教师“领航·扬帆”计划培养人选。</w:t>
            </w:r>
          </w:p>
          <w:p w:rsidR="00A80189" w:rsidRDefault="006844CE">
            <w:pPr>
              <w:spacing w:line="360" w:lineRule="exact"/>
              <w:ind w:firstLineChars="200" w:firstLine="404"/>
              <w:rPr>
                <w:color w:val="000000" w:themeColor="text1"/>
                <w:sz w:val="21"/>
                <w:szCs w:val="21"/>
                <w:lang w:val="zh-CN"/>
              </w:rPr>
            </w:pPr>
            <w:r>
              <w:rPr>
                <w:rFonts w:ascii="宋体" w:hAnsi="宋体" w:hint="eastAsia"/>
                <w:color w:val="000000" w:themeColor="text1"/>
                <w:sz w:val="21"/>
                <w:szCs w:val="21"/>
              </w:rPr>
              <w:lastRenderedPageBreak/>
              <w:t>（</w:t>
            </w:r>
            <w:r>
              <w:rPr>
                <w:rFonts w:ascii="宋体" w:hAnsi="宋体" w:hint="eastAsia"/>
                <w:color w:val="000000" w:themeColor="text1"/>
                <w:sz w:val="21"/>
                <w:szCs w:val="21"/>
              </w:rPr>
              <w:t>2</w:t>
            </w:r>
            <w:r>
              <w:rPr>
                <w:rFonts w:ascii="宋体" w:hAnsi="宋体" w:hint="eastAsia"/>
                <w:color w:val="000000" w:themeColor="text1"/>
                <w:sz w:val="21"/>
                <w:szCs w:val="21"/>
              </w:rPr>
              <w:t>）在科研工作中，通过课堂</w:t>
            </w:r>
            <w:r>
              <w:rPr>
                <w:rFonts w:ascii="宋体" w:hAnsi="宋体" w:hint="eastAsia"/>
                <w:color w:val="000000" w:themeColor="text1"/>
                <w:sz w:val="21"/>
                <w:szCs w:val="21"/>
              </w:rPr>
              <w:t>教学</w:t>
            </w:r>
            <w:r>
              <w:rPr>
                <w:rFonts w:ascii="宋体" w:hAnsi="宋体" w:hint="eastAsia"/>
                <w:color w:val="000000" w:themeColor="text1"/>
                <w:sz w:val="21"/>
                <w:szCs w:val="21"/>
              </w:rPr>
              <w:t>、</w:t>
            </w:r>
            <w:r>
              <w:rPr>
                <w:rFonts w:ascii="宋体" w:hAnsi="宋体" w:hint="eastAsia"/>
                <w:color w:val="000000" w:themeColor="text1"/>
                <w:sz w:val="21"/>
                <w:szCs w:val="21"/>
              </w:rPr>
              <w:t>学生</w:t>
            </w:r>
            <w:r>
              <w:rPr>
                <w:rFonts w:ascii="宋体" w:hAnsi="宋体" w:hint="eastAsia"/>
                <w:color w:val="000000" w:themeColor="text1"/>
                <w:sz w:val="21"/>
                <w:szCs w:val="21"/>
              </w:rPr>
              <w:t>思想政治教育以及党建工作</w:t>
            </w:r>
            <w:r>
              <w:rPr>
                <w:rFonts w:ascii="宋体" w:hAnsi="宋体" w:hint="eastAsia"/>
                <w:color w:val="000000" w:themeColor="text1"/>
                <w:sz w:val="21"/>
                <w:szCs w:val="21"/>
              </w:rPr>
              <w:t>的研究发现课题、申报课题、</w:t>
            </w:r>
            <w:r>
              <w:rPr>
                <w:rFonts w:hint="eastAsia"/>
                <w:color w:val="000000" w:themeColor="text1"/>
                <w:sz w:val="21"/>
                <w:szCs w:val="21"/>
                <w:lang w:val="zh-CN"/>
              </w:rPr>
              <w:t>撰写文章，</w:t>
            </w:r>
            <w:r>
              <w:rPr>
                <w:rFonts w:hint="eastAsia"/>
                <w:color w:val="000000" w:themeColor="text1"/>
                <w:sz w:val="21"/>
                <w:szCs w:val="21"/>
              </w:rPr>
              <w:t>编写教材等</w:t>
            </w:r>
            <w:r>
              <w:rPr>
                <w:rFonts w:hint="eastAsia"/>
                <w:color w:val="000000" w:themeColor="text1"/>
                <w:sz w:val="21"/>
                <w:szCs w:val="21"/>
                <w:lang w:val="zh-CN"/>
              </w:rPr>
              <w:t>有以下成果：</w:t>
            </w:r>
          </w:p>
          <w:p w:rsidR="00A80189" w:rsidRDefault="006844CE">
            <w:pPr>
              <w:spacing w:line="360" w:lineRule="exact"/>
              <w:ind w:firstLineChars="200" w:firstLine="404"/>
              <w:rPr>
                <w:color w:val="000000" w:themeColor="text1"/>
                <w:sz w:val="21"/>
                <w:szCs w:val="21"/>
              </w:rPr>
            </w:pPr>
            <w:r>
              <w:rPr>
                <w:rFonts w:hint="eastAsia"/>
                <w:color w:val="000000" w:themeColor="text1"/>
                <w:sz w:val="21"/>
                <w:szCs w:val="21"/>
                <w:lang w:val="zh-CN"/>
              </w:rPr>
              <w:t>在《</w:t>
            </w:r>
            <w:r>
              <w:rPr>
                <w:rFonts w:hint="eastAsia"/>
                <w:color w:val="000000" w:themeColor="text1"/>
                <w:sz w:val="21"/>
                <w:szCs w:val="21"/>
              </w:rPr>
              <w:t>泰州职业技术学院学报</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常州信息职业技术学院学报</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机械职业教育</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产业与科技论坛</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办公室业务</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青春岁月</w:t>
            </w:r>
            <w:r>
              <w:rPr>
                <w:rFonts w:hint="eastAsia"/>
                <w:color w:val="000000" w:themeColor="text1"/>
                <w:sz w:val="21"/>
                <w:szCs w:val="21"/>
                <w:lang w:val="zh-CN"/>
              </w:rPr>
              <w:t>》</w:t>
            </w:r>
            <w:r>
              <w:rPr>
                <w:rFonts w:hint="eastAsia"/>
                <w:color w:val="000000" w:themeColor="text1"/>
                <w:sz w:val="21"/>
                <w:szCs w:val="21"/>
                <w:lang w:val="zh-CN"/>
              </w:rPr>
              <w:t>等</w:t>
            </w:r>
            <w:r>
              <w:rPr>
                <w:rFonts w:hint="eastAsia"/>
                <w:color w:val="000000" w:themeColor="text1"/>
                <w:sz w:val="21"/>
                <w:szCs w:val="21"/>
              </w:rPr>
              <w:t>省级以上刊物</w:t>
            </w:r>
            <w:r>
              <w:rPr>
                <w:rFonts w:hint="eastAsia"/>
                <w:color w:val="000000" w:themeColor="text1"/>
                <w:sz w:val="21"/>
                <w:szCs w:val="21"/>
                <w:lang w:val="zh-CN"/>
              </w:rPr>
              <w:t>发表</w:t>
            </w:r>
            <w:r>
              <w:rPr>
                <w:rFonts w:hint="eastAsia"/>
                <w:color w:val="000000" w:themeColor="text1"/>
                <w:sz w:val="21"/>
                <w:szCs w:val="21"/>
              </w:rPr>
              <w:t>6</w:t>
            </w:r>
            <w:r>
              <w:rPr>
                <w:rFonts w:hint="eastAsia"/>
                <w:color w:val="000000" w:themeColor="text1"/>
                <w:sz w:val="21"/>
                <w:szCs w:val="21"/>
                <w:lang w:val="zh-CN"/>
              </w:rPr>
              <w:t>篇研究</w:t>
            </w:r>
            <w:r>
              <w:rPr>
                <w:rFonts w:hint="eastAsia"/>
                <w:color w:val="000000" w:themeColor="text1"/>
                <w:sz w:val="21"/>
                <w:szCs w:val="21"/>
              </w:rPr>
              <w:t>思想政治教育教学相关</w:t>
            </w:r>
            <w:r>
              <w:rPr>
                <w:rFonts w:hint="eastAsia"/>
                <w:color w:val="000000" w:themeColor="text1"/>
                <w:sz w:val="21"/>
                <w:szCs w:val="21"/>
                <w:lang w:val="zh-CN"/>
              </w:rPr>
              <w:t>论文，</w:t>
            </w:r>
            <w:r>
              <w:rPr>
                <w:rFonts w:hint="eastAsia"/>
                <w:color w:val="000000" w:themeColor="text1"/>
                <w:sz w:val="21"/>
                <w:szCs w:val="21"/>
              </w:rPr>
              <w:t>主持校级百门创新课、校级《后小康社会“三农”现代化发展思考》、省级《“教育治理”视域下高校德育工作路径</w:t>
            </w:r>
            <w:r>
              <w:rPr>
                <w:color w:val="000000" w:themeColor="text1"/>
                <w:sz w:val="21"/>
                <w:szCs w:val="21"/>
              </w:rPr>
              <w:t>与对策研究</w:t>
            </w:r>
            <w:r>
              <w:rPr>
                <w:rFonts w:hint="eastAsia"/>
                <w:color w:val="000000" w:themeColor="text1"/>
                <w:sz w:val="21"/>
                <w:szCs w:val="21"/>
              </w:rPr>
              <w:t>》《运用思维导图促进高校思政课教学实效性研究程为例》课题，参与市级《基于</w:t>
            </w:r>
            <w:r>
              <w:rPr>
                <w:rFonts w:hint="eastAsia"/>
                <w:color w:val="000000" w:themeColor="text1"/>
                <w:sz w:val="21"/>
                <w:szCs w:val="21"/>
              </w:rPr>
              <w:t>TRIZ</w:t>
            </w:r>
            <w:r>
              <w:rPr>
                <w:rFonts w:hint="eastAsia"/>
                <w:color w:val="000000" w:themeColor="text1"/>
                <w:sz w:val="21"/>
                <w:szCs w:val="21"/>
              </w:rPr>
              <w:t>理论的创新创业意识与高职通识课程体系构建研究》课题的研究。</w:t>
            </w:r>
            <w:r>
              <w:rPr>
                <w:rFonts w:hint="eastAsia"/>
                <w:color w:val="000000" w:themeColor="text1"/>
                <w:sz w:val="21"/>
                <w:szCs w:val="21"/>
                <w:lang w:val="zh-CN"/>
              </w:rPr>
              <w:t>通过</w:t>
            </w:r>
            <w:r>
              <w:rPr>
                <w:rFonts w:hint="eastAsia"/>
                <w:color w:val="000000" w:themeColor="text1"/>
                <w:sz w:val="21"/>
                <w:szCs w:val="21"/>
              </w:rPr>
              <w:t>这</w:t>
            </w:r>
            <w:r>
              <w:rPr>
                <w:rFonts w:hint="eastAsia"/>
                <w:color w:val="000000" w:themeColor="text1"/>
                <w:sz w:val="21"/>
                <w:szCs w:val="21"/>
              </w:rPr>
              <w:t>5</w:t>
            </w:r>
            <w:r>
              <w:rPr>
                <w:rFonts w:hint="eastAsia"/>
                <w:color w:val="000000" w:themeColor="text1"/>
                <w:sz w:val="21"/>
                <w:szCs w:val="21"/>
              </w:rPr>
              <w:t>个</w:t>
            </w:r>
            <w:r>
              <w:rPr>
                <w:rFonts w:hint="eastAsia"/>
                <w:color w:val="000000" w:themeColor="text1"/>
                <w:sz w:val="21"/>
                <w:szCs w:val="21"/>
                <w:lang w:val="zh-CN"/>
              </w:rPr>
              <w:t>课题的研究，为高</w:t>
            </w:r>
            <w:r>
              <w:rPr>
                <w:rFonts w:hint="eastAsia"/>
                <w:color w:val="000000" w:themeColor="text1"/>
                <w:sz w:val="21"/>
                <w:szCs w:val="21"/>
              </w:rPr>
              <w:t>校思想政治教育教学改革、教法创新等</w:t>
            </w:r>
            <w:r>
              <w:rPr>
                <w:rFonts w:hint="eastAsia"/>
                <w:color w:val="000000" w:themeColor="text1"/>
                <w:sz w:val="21"/>
                <w:szCs w:val="21"/>
                <w:lang w:val="zh-CN"/>
              </w:rPr>
              <w:t>工作提供了</w:t>
            </w:r>
            <w:r>
              <w:rPr>
                <w:rFonts w:hint="eastAsia"/>
                <w:color w:val="000000" w:themeColor="text1"/>
                <w:sz w:val="21"/>
                <w:szCs w:val="21"/>
              </w:rPr>
              <w:t>一定的参考依据</w:t>
            </w:r>
            <w:r>
              <w:rPr>
                <w:rFonts w:hint="eastAsia"/>
                <w:color w:val="000000" w:themeColor="text1"/>
                <w:sz w:val="21"/>
                <w:szCs w:val="21"/>
                <w:lang w:val="zh-CN"/>
              </w:rPr>
              <w:t>。</w:t>
            </w:r>
            <w:r>
              <w:rPr>
                <w:rFonts w:hint="eastAsia"/>
                <w:color w:val="000000" w:themeColor="text1"/>
                <w:sz w:val="21"/>
                <w:szCs w:val="21"/>
              </w:rPr>
              <w:t>高校思想政治教育</w:t>
            </w:r>
            <w:r>
              <w:rPr>
                <w:rFonts w:hint="eastAsia"/>
                <w:color w:val="000000" w:themeColor="text1"/>
                <w:sz w:val="21"/>
                <w:szCs w:val="21"/>
                <w:lang w:val="zh-CN"/>
              </w:rPr>
              <w:t>的</w:t>
            </w:r>
            <w:r>
              <w:rPr>
                <w:rFonts w:hint="eastAsia"/>
                <w:color w:val="000000" w:themeColor="text1"/>
                <w:sz w:val="21"/>
                <w:szCs w:val="21"/>
              </w:rPr>
              <w:t>方法和策略</w:t>
            </w:r>
            <w:r>
              <w:rPr>
                <w:rFonts w:hint="eastAsia"/>
                <w:color w:val="000000" w:themeColor="text1"/>
                <w:sz w:val="21"/>
                <w:szCs w:val="21"/>
                <w:lang w:val="zh-CN"/>
              </w:rPr>
              <w:t>是一项常</w:t>
            </w:r>
            <w:r>
              <w:rPr>
                <w:rFonts w:hint="eastAsia"/>
                <w:color w:val="000000" w:themeColor="text1"/>
                <w:sz w:val="21"/>
                <w:szCs w:val="21"/>
              </w:rPr>
              <w:t>思</w:t>
            </w:r>
            <w:r>
              <w:rPr>
                <w:rFonts w:hint="eastAsia"/>
                <w:color w:val="000000" w:themeColor="text1"/>
                <w:sz w:val="21"/>
                <w:szCs w:val="21"/>
                <w:lang w:val="zh-CN"/>
              </w:rPr>
              <w:t>常新的工作，随着时代的进步，学校的发展，在现有研究基础之上如何更好地将新时代</w:t>
            </w:r>
            <w:r>
              <w:rPr>
                <w:rFonts w:hint="eastAsia"/>
                <w:color w:val="000000" w:themeColor="text1"/>
                <w:sz w:val="21"/>
                <w:szCs w:val="21"/>
              </w:rPr>
              <w:t>高校思想政治教育工作和党建工作有机融合，还应在</w:t>
            </w:r>
            <w:r>
              <w:rPr>
                <w:rFonts w:hint="eastAsia"/>
                <w:color w:val="000000" w:themeColor="text1"/>
                <w:sz w:val="21"/>
                <w:szCs w:val="21"/>
                <w:lang w:val="zh-CN"/>
              </w:rPr>
              <w:t>长效机制建设</w:t>
            </w:r>
            <w:r>
              <w:rPr>
                <w:rFonts w:hint="eastAsia"/>
                <w:color w:val="000000" w:themeColor="text1"/>
                <w:sz w:val="21"/>
                <w:szCs w:val="21"/>
                <w:lang w:val="zh-CN"/>
              </w:rPr>
              <w:t>上</w:t>
            </w:r>
            <w:r>
              <w:rPr>
                <w:rFonts w:hint="eastAsia"/>
                <w:color w:val="000000" w:themeColor="text1"/>
                <w:sz w:val="21"/>
                <w:szCs w:val="21"/>
                <w:lang w:val="zh-CN"/>
              </w:rPr>
              <w:t>做大做</w:t>
            </w:r>
            <w:proofErr w:type="gramStart"/>
            <w:r>
              <w:rPr>
                <w:rFonts w:hint="eastAsia"/>
                <w:color w:val="000000" w:themeColor="text1"/>
                <w:sz w:val="21"/>
                <w:szCs w:val="21"/>
                <w:lang w:val="zh-CN"/>
              </w:rPr>
              <w:t>强做</w:t>
            </w:r>
            <w:proofErr w:type="gramEnd"/>
            <w:r>
              <w:rPr>
                <w:rFonts w:hint="eastAsia"/>
                <w:color w:val="000000" w:themeColor="text1"/>
                <w:sz w:val="21"/>
                <w:szCs w:val="21"/>
                <w:lang w:val="zh-CN"/>
              </w:rPr>
              <w:t>规范，是后期需要继续深入研究的问题。</w:t>
            </w:r>
            <w:r>
              <w:rPr>
                <w:rFonts w:hint="eastAsia"/>
                <w:color w:val="000000" w:themeColor="text1"/>
                <w:sz w:val="21"/>
                <w:szCs w:val="21"/>
              </w:rPr>
              <w:t>此外，</w:t>
            </w:r>
            <w:r>
              <w:rPr>
                <w:rFonts w:hint="eastAsia"/>
                <w:color w:val="000000" w:themeColor="text1"/>
                <w:sz w:val="21"/>
                <w:szCs w:val="21"/>
              </w:rPr>
              <w:t>2023</w:t>
            </w:r>
            <w:r>
              <w:rPr>
                <w:rFonts w:hint="eastAsia"/>
                <w:color w:val="000000" w:themeColor="text1"/>
                <w:sz w:val="21"/>
                <w:szCs w:val="21"/>
              </w:rPr>
              <w:t>年还主持了校级党建书记项目（已结项），并成功申报立项</w:t>
            </w:r>
            <w:r>
              <w:rPr>
                <w:rFonts w:hint="eastAsia"/>
                <w:color w:val="000000" w:themeColor="text1"/>
                <w:sz w:val="21"/>
                <w:szCs w:val="21"/>
              </w:rPr>
              <w:t>2024</w:t>
            </w:r>
            <w:r>
              <w:rPr>
                <w:rFonts w:hint="eastAsia"/>
                <w:color w:val="000000" w:themeColor="text1"/>
                <w:sz w:val="21"/>
                <w:szCs w:val="21"/>
              </w:rPr>
              <w:t>年度在苏</w:t>
            </w:r>
            <w:proofErr w:type="gramStart"/>
            <w:r>
              <w:rPr>
                <w:rFonts w:hint="eastAsia"/>
                <w:color w:val="000000" w:themeColor="text1"/>
                <w:sz w:val="21"/>
                <w:szCs w:val="21"/>
              </w:rPr>
              <w:t>高校马院</w:t>
            </w:r>
            <w:proofErr w:type="gramEnd"/>
            <w:r>
              <w:rPr>
                <w:rFonts w:hint="eastAsia"/>
                <w:color w:val="000000" w:themeColor="text1"/>
                <w:sz w:val="21"/>
                <w:szCs w:val="21"/>
              </w:rPr>
              <w:t>扶持项目。</w:t>
            </w:r>
          </w:p>
          <w:p w:rsidR="00A80189" w:rsidRDefault="006844CE">
            <w:pPr>
              <w:spacing w:line="360" w:lineRule="exact"/>
              <w:ind w:firstLineChars="200" w:firstLine="404"/>
              <w:rPr>
                <w:color w:val="000000" w:themeColor="text1"/>
                <w:sz w:val="21"/>
                <w:szCs w:val="21"/>
              </w:rPr>
            </w:pPr>
            <w:r>
              <w:rPr>
                <w:rFonts w:hint="eastAsia"/>
                <w:color w:val="000000" w:themeColor="text1"/>
                <w:sz w:val="21"/>
                <w:szCs w:val="21"/>
              </w:rPr>
              <w:t>参与编写《</w:t>
            </w:r>
            <w:r>
              <w:rPr>
                <w:rFonts w:hint="eastAsia"/>
                <w:color w:val="000000" w:themeColor="text1"/>
                <w:sz w:val="21"/>
                <w:szCs w:val="21"/>
                <w:lang w:val="zh-CN"/>
              </w:rPr>
              <w:t>大学生</w:t>
            </w:r>
            <w:r>
              <w:rPr>
                <w:rFonts w:hint="eastAsia"/>
                <w:color w:val="000000" w:themeColor="text1"/>
                <w:sz w:val="21"/>
                <w:szCs w:val="21"/>
              </w:rPr>
              <w:t>职业生涯规划和就业创业指导》（第三版），是前两版的基础上，结合新时期国家对</w:t>
            </w:r>
            <w:proofErr w:type="gramStart"/>
            <w:r>
              <w:rPr>
                <w:rFonts w:hint="eastAsia"/>
                <w:color w:val="000000" w:themeColor="text1"/>
                <w:sz w:val="21"/>
                <w:szCs w:val="21"/>
              </w:rPr>
              <w:t>高职业</w:t>
            </w:r>
            <w:proofErr w:type="gramEnd"/>
            <w:r>
              <w:rPr>
                <w:rFonts w:hint="eastAsia"/>
                <w:color w:val="000000" w:themeColor="text1"/>
                <w:sz w:val="21"/>
                <w:szCs w:val="21"/>
              </w:rPr>
              <w:t>院校就业工作新导向做了跟进</w:t>
            </w:r>
            <w:proofErr w:type="gramStart"/>
            <w:r>
              <w:rPr>
                <w:rFonts w:hint="eastAsia"/>
                <w:color w:val="000000" w:themeColor="text1"/>
                <w:sz w:val="21"/>
                <w:szCs w:val="21"/>
              </w:rPr>
              <w:t>修定</w:t>
            </w:r>
            <w:proofErr w:type="gramEnd"/>
            <w:r>
              <w:rPr>
                <w:rFonts w:hint="eastAsia"/>
                <w:color w:val="000000" w:themeColor="text1"/>
                <w:sz w:val="21"/>
                <w:szCs w:val="21"/>
              </w:rPr>
              <w:t>与增补，将理论和方法应用</w:t>
            </w:r>
            <w:proofErr w:type="gramStart"/>
            <w:r>
              <w:rPr>
                <w:rFonts w:hint="eastAsia"/>
                <w:color w:val="000000" w:themeColor="text1"/>
                <w:sz w:val="21"/>
                <w:szCs w:val="21"/>
              </w:rPr>
              <w:t>于思政课程</w:t>
            </w:r>
            <w:proofErr w:type="gramEnd"/>
            <w:r>
              <w:rPr>
                <w:rFonts w:hint="eastAsia"/>
                <w:color w:val="000000" w:themeColor="text1"/>
                <w:sz w:val="21"/>
                <w:szCs w:val="21"/>
              </w:rPr>
              <w:t>中，以实现知识向能力的转化，以学生为核心，让学生在模拟就业实践活动中成为“主角”，注重提升学生的自我教育与自我完善的能力，从而达到“晓之以理”、“动之以情”、和“导之以行”的完美结合</w:t>
            </w:r>
            <w:r>
              <w:rPr>
                <w:rFonts w:hint="eastAsia"/>
                <w:color w:val="000000" w:themeColor="text1"/>
                <w:sz w:val="21"/>
                <w:szCs w:val="21"/>
                <w:lang w:val="zh-CN"/>
              </w:rPr>
              <w:t>。</w:t>
            </w:r>
            <w:r>
              <w:rPr>
                <w:rFonts w:hint="eastAsia"/>
                <w:color w:val="000000" w:themeColor="text1"/>
                <w:sz w:val="21"/>
                <w:szCs w:val="21"/>
              </w:rPr>
              <w:t>以上科研课题发表的论</w:t>
            </w:r>
            <w:r>
              <w:rPr>
                <w:rFonts w:hint="eastAsia"/>
                <w:color w:val="000000" w:themeColor="text1"/>
                <w:sz w:val="21"/>
                <w:szCs w:val="21"/>
              </w:rPr>
              <w:t>文中有</w:t>
            </w:r>
            <w:r>
              <w:rPr>
                <w:rFonts w:hint="eastAsia"/>
                <w:color w:val="000000" w:themeColor="text1"/>
                <w:sz w:val="21"/>
                <w:szCs w:val="21"/>
              </w:rPr>
              <w:t>1</w:t>
            </w:r>
            <w:r>
              <w:rPr>
                <w:rFonts w:hint="eastAsia"/>
                <w:color w:val="000000" w:themeColor="text1"/>
                <w:sz w:val="21"/>
                <w:szCs w:val="21"/>
              </w:rPr>
              <w:t>篇获江苏省高校思想政治工作优秀论文三等奖、</w:t>
            </w:r>
            <w:r>
              <w:rPr>
                <w:rFonts w:hint="eastAsia"/>
                <w:color w:val="000000" w:themeColor="text1"/>
                <w:sz w:val="21"/>
                <w:szCs w:val="21"/>
              </w:rPr>
              <w:t>1</w:t>
            </w:r>
            <w:r>
              <w:rPr>
                <w:rFonts w:hint="eastAsia"/>
                <w:color w:val="000000" w:themeColor="text1"/>
                <w:sz w:val="21"/>
                <w:szCs w:val="21"/>
              </w:rPr>
              <w:t>篇获第八届江苏省文化和旅游职业教育教科研论文评比三等奖、</w:t>
            </w:r>
            <w:r>
              <w:rPr>
                <w:rFonts w:hint="eastAsia"/>
                <w:color w:val="000000" w:themeColor="text1"/>
                <w:sz w:val="21"/>
                <w:szCs w:val="21"/>
              </w:rPr>
              <w:t>1</w:t>
            </w:r>
            <w:r>
              <w:rPr>
                <w:rFonts w:hint="eastAsia"/>
                <w:color w:val="000000" w:themeColor="text1"/>
                <w:sz w:val="21"/>
                <w:szCs w:val="21"/>
              </w:rPr>
              <w:t>篇获苏州市职业教育学会课程思</w:t>
            </w:r>
            <w:proofErr w:type="gramStart"/>
            <w:r>
              <w:rPr>
                <w:rFonts w:hint="eastAsia"/>
                <w:color w:val="000000" w:themeColor="text1"/>
                <w:sz w:val="21"/>
                <w:szCs w:val="21"/>
              </w:rPr>
              <w:t>政和思政课程</w:t>
            </w:r>
            <w:proofErr w:type="gramEnd"/>
            <w:r>
              <w:rPr>
                <w:rFonts w:hint="eastAsia"/>
                <w:color w:val="000000" w:themeColor="text1"/>
                <w:sz w:val="21"/>
                <w:szCs w:val="21"/>
              </w:rPr>
              <w:t>论文评比一等奖。此外，</w:t>
            </w:r>
            <w:r>
              <w:rPr>
                <w:rFonts w:hint="eastAsia"/>
                <w:color w:val="000000" w:themeColor="text1"/>
                <w:sz w:val="21"/>
                <w:szCs w:val="21"/>
              </w:rPr>
              <w:t>2022</w:t>
            </w:r>
            <w:r>
              <w:rPr>
                <w:rFonts w:hint="eastAsia"/>
                <w:color w:val="000000" w:themeColor="text1"/>
                <w:sz w:val="21"/>
                <w:szCs w:val="21"/>
              </w:rPr>
              <w:t>年底有幸获选校级</w:t>
            </w:r>
            <w:r>
              <w:rPr>
                <w:rFonts w:hint="eastAsia"/>
                <w:color w:val="000000" w:themeColor="text1"/>
                <w:sz w:val="21"/>
                <w:szCs w:val="21"/>
              </w:rPr>
              <w:t>2023</w:t>
            </w:r>
            <w:r>
              <w:rPr>
                <w:rFonts w:hint="eastAsia"/>
                <w:color w:val="000000" w:themeColor="text1"/>
                <w:sz w:val="21"/>
                <w:szCs w:val="21"/>
              </w:rPr>
              <w:t>年度“青山学者”培养对象。</w:t>
            </w:r>
          </w:p>
          <w:p w:rsidR="00A80189" w:rsidRDefault="006844CE">
            <w:pPr>
              <w:numPr>
                <w:ilvl w:val="0"/>
                <w:numId w:val="3"/>
              </w:numPr>
              <w:spacing w:line="380" w:lineRule="exact"/>
              <w:rPr>
                <w:b/>
                <w:bCs/>
                <w:color w:val="000000" w:themeColor="text1"/>
                <w:sz w:val="21"/>
                <w:szCs w:val="21"/>
              </w:rPr>
            </w:pPr>
            <w:r>
              <w:rPr>
                <w:rFonts w:hint="eastAsia"/>
                <w:b/>
                <w:bCs/>
                <w:color w:val="000000" w:themeColor="text1"/>
                <w:sz w:val="21"/>
                <w:szCs w:val="21"/>
              </w:rPr>
              <w:t>管理水平、能力和实绩方面</w:t>
            </w:r>
          </w:p>
          <w:p w:rsidR="00A80189" w:rsidRDefault="006844CE">
            <w:pPr>
              <w:spacing w:line="380" w:lineRule="exact"/>
              <w:rPr>
                <w:b/>
                <w:bCs/>
                <w:color w:val="000000" w:themeColor="text1"/>
                <w:sz w:val="21"/>
                <w:szCs w:val="21"/>
              </w:rPr>
            </w:pPr>
            <w:r>
              <w:rPr>
                <w:rFonts w:hint="eastAsia"/>
                <w:b/>
                <w:bCs/>
                <w:color w:val="000000" w:themeColor="text1"/>
                <w:sz w:val="21"/>
                <w:szCs w:val="21"/>
              </w:rPr>
              <w:t xml:space="preserve">    </w:t>
            </w:r>
            <w:r>
              <w:rPr>
                <w:rFonts w:hint="eastAsia"/>
                <w:color w:val="000000" w:themeColor="text1"/>
                <w:sz w:val="21"/>
                <w:szCs w:val="21"/>
              </w:rPr>
              <w:t>自</w:t>
            </w:r>
            <w:r>
              <w:rPr>
                <w:rFonts w:hint="eastAsia"/>
                <w:color w:val="000000" w:themeColor="text1"/>
                <w:sz w:val="21"/>
                <w:szCs w:val="21"/>
              </w:rPr>
              <w:t>2022</w:t>
            </w:r>
            <w:r>
              <w:rPr>
                <w:rFonts w:hint="eastAsia"/>
                <w:color w:val="000000" w:themeColor="text1"/>
                <w:sz w:val="21"/>
                <w:szCs w:val="21"/>
              </w:rPr>
              <w:t>年初担任社科部党小组组长、</w:t>
            </w:r>
            <w:r>
              <w:rPr>
                <w:rFonts w:hint="eastAsia"/>
                <w:color w:val="000000" w:themeColor="text1"/>
                <w:sz w:val="21"/>
                <w:szCs w:val="21"/>
              </w:rPr>
              <w:t>2022</w:t>
            </w:r>
            <w:r>
              <w:rPr>
                <w:rFonts w:hint="eastAsia"/>
                <w:color w:val="000000" w:themeColor="text1"/>
                <w:sz w:val="21"/>
                <w:szCs w:val="21"/>
              </w:rPr>
              <w:t>年年底当选社科部党支部书记及社科</w:t>
            </w:r>
            <w:proofErr w:type="gramStart"/>
            <w:r>
              <w:rPr>
                <w:rFonts w:hint="eastAsia"/>
                <w:color w:val="000000" w:themeColor="text1"/>
                <w:sz w:val="21"/>
                <w:szCs w:val="21"/>
              </w:rPr>
              <w:t>部思政</w:t>
            </w:r>
            <w:proofErr w:type="gramEnd"/>
            <w:r>
              <w:rPr>
                <w:rFonts w:hint="eastAsia"/>
                <w:color w:val="000000" w:themeColor="text1"/>
                <w:sz w:val="21"/>
                <w:szCs w:val="21"/>
              </w:rPr>
              <w:t>教研室副主任至今，本人以组织开展了</w:t>
            </w:r>
            <w:proofErr w:type="gramStart"/>
            <w:r>
              <w:rPr>
                <w:rFonts w:hint="eastAsia"/>
                <w:color w:val="000000" w:themeColor="text1"/>
                <w:sz w:val="21"/>
                <w:szCs w:val="21"/>
              </w:rPr>
              <w:t>多项且</w:t>
            </w:r>
            <w:proofErr w:type="gramEnd"/>
            <w:r>
              <w:rPr>
                <w:rFonts w:hint="eastAsia"/>
                <w:color w:val="000000" w:themeColor="text1"/>
                <w:sz w:val="21"/>
                <w:szCs w:val="21"/>
              </w:rPr>
              <w:t>形式多样的党员学习活动、多项教研活动，独立和参与起草了多个党员学习计划、党小组及党支部学习制度和</w:t>
            </w:r>
            <w:proofErr w:type="gramStart"/>
            <w:r>
              <w:rPr>
                <w:rFonts w:hint="eastAsia"/>
                <w:color w:val="000000" w:themeColor="text1"/>
                <w:sz w:val="21"/>
                <w:szCs w:val="21"/>
              </w:rPr>
              <w:t>相关思政课程</w:t>
            </w:r>
            <w:proofErr w:type="gramEnd"/>
            <w:r>
              <w:rPr>
                <w:rFonts w:hint="eastAsia"/>
                <w:color w:val="000000" w:themeColor="text1"/>
                <w:sz w:val="21"/>
                <w:szCs w:val="21"/>
              </w:rPr>
              <w:t>的课程标准、授课计划以及活动的新闻稿，均得到领导和同事们的好评。</w:t>
            </w:r>
          </w:p>
          <w:p w:rsidR="00A80189" w:rsidRDefault="006844CE">
            <w:pPr>
              <w:spacing w:line="380" w:lineRule="exact"/>
              <w:rPr>
                <w:b/>
                <w:bCs/>
                <w:color w:val="000000" w:themeColor="text1"/>
                <w:sz w:val="21"/>
                <w:szCs w:val="21"/>
              </w:rPr>
            </w:pPr>
            <w:r>
              <w:rPr>
                <w:rFonts w:hint="eastAsia"/>
                <w:b/>
                <w:bCs/>
                <w:color w:val="000000" w:themeColor="text1"/>
                <w:sz w:val="21"/>
                <w:szCs w:val="21"/>
              </w:rPr>
              <w:t>五、</w:t>
            </w:r>
            <w:r>
              <w:rPr>
                <w:rFonts w:hAnsi="宋体"/>
                <w:b/>
                <w:bCs/>
                <w:color w:val="000000" w:themeColor="text1"/>
                <w:sz w:val="21"/>
                <w:szCs w:val="21"/>
              </w:rPr>
              <w:t>现职务岗位职责情况</w:t>
            </w:r>
            <w:r>
              <w:rPr>
                <w:rFonts w:hint="eastAsia"/>
                <w:b/>
                <w:bCs/>
                <w:color w:val="000000" w:themeColor="text1"/>
                <w:sz w:val="21"/>
                <w:szCs w:val="21"/>
              </w:rPr>
              <w:t>方面</w:t>
            </w:r>
          </w:p>
          <w:p w:rsidR="00A80189" w:rsidRDefault="006844CE">
            <w:pPr>
              <w:spacing w:line="360" w:lineRule="exact"/>
              <w:ind w:firstLineChars="200" w:firstLine="404"/>
              <w:rPr>
                <w:color w:val="000000" w:themeColor="text1"/>
                <w:sz w:val="21"/>
                <w:szCs w:val="21"/>
              </w:rPr>
            </w:pPr>
            <w:r>
              <w:rPr>
                <w:rFonts w:hint="eastAsia"/>
                <w:color w:val="000000" w:themeColor="text1"/>
                <w:sz w:val="21"/>
                <w:szCs w:val="21"/>
              </w:rPr>
              <w:t>2016</w:t>
            </w:r>
            <w:r>
              <w:rPr>
                <w:rFonts w:hint="eastAsia"/>
                <w:color w:val="000000" w:themeColor="text1"/>
                <w:sz w:val="21"/>
                <w:szCs w:val="21"/>
              </w:rPr>
              <w:t>年</w:t>
            </w:r>
            <w:r>
              <w:rPr>
                <w:rFonts w:hint="eastAsia"/>
                <w:color w:val="000000" w:themeColor="text1"/>
                <w:sz w:val="21"/>
                <w:szCs w:val="21"/>
              </w:rPr>
              <w:t>9</w:t>
            </w:r>
            <w:r>
              <w:rPr>
                <w:rFonts w:hint="eastAsia"/>
                <w:color w:val="000000" w:themeColor="text1"/>
                <w:sz w:val="21"/>
                <w:szCs w:val="21"/>
              </w:rPr>
              <w:t>月任讲师以来，坚持把立德树人作为根本任务，坚持深化教育改革创新，帮助每一个学生扣好人生的第一粒扣子，筑牢教育强国这个中华民族伟大复兴的基础工程，不断培养一代又一代社会主义建设者</w:t>
            </w:r>
            <w:r>
              <w:rPr>
                <w:rFonts w:hint="eastAsia"/>
                <w:color w:val="000000" w:themeColor="text1"/>
                <w:sz w:val="21"/>
                <w:szCs w:val="21"/>
              </w:rPr>
              <w:t>和接班人较好的完成学院的相关工作并取得一些成绩。也深知自己在科研方面的能力和水平依然不足，在今后的工作和学习中将更加努力，提高自己的业务水平，扎实工作、奋发进取，为苏州高博软件技术职业学院美好的明天贡献自己的力量。</w:t>
            </w:r>
          </w:p>
          <w:p w:rsidR="00A80189" w:rsidRDefault="006844CE" w:rsidP="008069EF">
            <w:pPr>
              <w:spacing w:line="380" w:lineRule="exact"/>
              <w:ind w:firstLineChars="2700" w:firstLine="5448"/>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 xml:space="preserve">                                                       </w:t>
            </w:r>
          </w:p>
          <w:p w:rsidR="00A80189" w:rsidRDefault="006844CE" w:rsidP="008069EF">
            <w:pPr>
              <w:spacing w:line="410" w:lineRule="exact"/>
              <w:ind w:firstLineChars="2900" w:firstLine="5852"/>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A80189" w:rsidRDefault="006844CE">
      <w:pPr>
        <w:spacing w:line="320" w:lineRule="exact"/>
        <w:rPr>
          <w:rFonts w:ascii="Times New Roman" w:hAnsi="Times New Roman"/>
          <w:sz w:val="21"/>
          <w:szCs w:val="21"/>
        </w:rPr>
      </w:pPr>
      <w:r>
        <w:rPr>
          <w:rFonts w:ascii="Times New Roman" w:hAnsi="Times New Roman" w:hint="eastAsia"/>
          <w:sz w:val="21"/>
          <w:szCs w:val="21"/>
        </w:rPr>
        <w:lastRenderedPageBreak/>
        <w:t>所在单位人事（职称）部门对第九项内容的审核意见：</w:t>
      </w:r>
    </w:p>
    <w:p w:rsidR="00A80189" w:rsidRDefault="006844CE">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A80189" w:rsidRDefault="006844CE">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A80189" w:rsidRDefault="006844CE">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A80189" w:rsidRDefault="006844CE">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A80189">
        <w:trPr>
          <w:cantSplit/>
          <w:trHeight w:val="296"/>
        </w:trPr>
        <w:tc>
          <w:tcPr>
            <w:tcW w:w="401" w:type="pct"/>
            <w:vMerge w:val="restar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A80189">
        <w:trPr>
          <w:cantSplit/>
          <w:trHeight w:val="327"/>
        </w:trPr>
        <w:tc>
          <w:tcPr>
            <w:tcW w:w="401" w:type="pct"/>
            <w:vMerge/>
          </w:tcPr>
          <w:p w:rsidR="00A80189" w:rsidRDefault="00A80189">
            <w:pPr>
              <w:spacing w:line="360" w:lineRule="exact"/>
              <w:rPr>
                <w:rFonts w:ascii="Times New Roman" w:hAnsi="Times New Roman"/>
                <w:sz w:val="21"/>
                <w:szCs w:val="21"/>
              </w:rPr>
            </w:pPr>
          </w:p>
        </w:tc>
        <w:tc>
          <w:tcPr>
            <w:tcW w:w="2449" w:type="pct"/>
            <w:vMerge/>
          </w:tcPr>
          <w:p w:rsidR="00A80189" w:rsidRDefault="00A80189">
            <w:pPr>
              <w:spacing w:line="360" w:lineRule="exact"/>
              <w:rPr>
                <w:rFonts w:ascii="Times New Roman" w:hAnsi="Times New Roman"/>
                <w:sz w:val="21"/>
                <w:szCs w:val="21"/>
              </w:rPr>
            </w:pPr>
          </w:p>
        </w:tc>
        <w:tc>
          <w:tcPr>
            <w:tcW w:w="268"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A80189" w:rsidRDefault="00A80189">
            <w:pPr>
              <w:spacing w:line="360" w:lineRule="exact"/>
              <w:rPr>
                <w:rFonts w:ascii="Times New Roman" w:hAnsi="Times New Roman"/>
                <w:sz w:val="21"/>
                <w:szCs w:val="21"/>
              </w:rPr>
            </w:pPr>
          </w:p>
        </w:tc>
      </w:tr>
      <w:tr w:rsidR="00A80189">
        <w:trPr>
          <w:cantSplit/>
          <w:trHeight w:val="1950"/>
        </w:trPr>
        <w:tc>
          <w:tcPr>
            <w:tcW w:w="40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教</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学</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内</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1079" w:type="pct"/>
            <w:vMerge w:val="restart"/>
            <w:vAlign w:val="center"/>
          </w:tcPr>
          <w:p w:rsidR="00A80189" w:rsidRDefault="006844CE">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A80189" w:rsidRDefault="006844CE">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A80189">
        <w:trPr>
          <w:cantSplit/>
          <w:trHeight w:val="1805"/>
        </w:trPr>
        <w:tc>
          <w:tcPr>
            <w:tcW w:w="40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教</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学</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方</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1079" w:type="pct"/>
            <w:vMerge/>
          </w:tcPr>
          <w:p w:rsidR="00A80189" w:rsidRDefault="00A80189">
            <w:pPr>
              <w:spacing w:line="360" w:lineRule="exact"/>
              <w:rPr>
                <w:rFonts w:ascii="Times New Roman" w:hAnsi="Times New Roman"/>
                <w:sz w:val="21"/>
                <w:szCs w:val="21"/>
              </w:rPr>
            </w:pPr>
          </w:p>
        </w:tc>
      </w:tr>
      <w:tr w:rsidR="00A80189">
        <w:trPr>
          <w:cantSplit/>
          <w:trHeight w:val="1834"/>
        </w:trPr>
        <w:tc>
          <w:tcPr>
            <w:tcW w:w="40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教</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学</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态</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1079" w:type="pct"/>
            <w:vMerge/>
          </w:tcPr>
          <w:p w:rsidR="00A80189" w:rsidRDefault="00A80189">
            <w:pPr>
              <w:spacing w:line="360" w:lineRule="exact"/>
              <w:rPr>
                <w:rFonts w:ascii="Times New Roman" w:hAnsi="Times New Roman"/>
                <w:sz w:val="21"/>
                <w:szCs w:val="21"/>
              </w:rPr>
            </w:pPr>
          </w:p>
        </w:tc>
      </w:tr>
      <w:tr w:rsidR="00A80189">
        <w:trPr>
          <w:cantSplit/>
          <w:trHeight w:val="1577"/>
        </w:trPr>
        <w:tc>
          <w:tcPr>
            <w:tcW w:w="40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教</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学</w:t>
            </w:r>
          </w:p>
          <w:p w:rsidR="00A80189" w:rsidRDefault="006844CE">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1079" w:type="pct"/>
            <w:vMerge/>
          </w:tcPr>
          <w:p w:rsidR="00A80189" w:rsidRDefault="00A80189">
            <w:pPr>
              <w:spacing w:line="360" w:lineRule="exact"/>
              <w:rPr>
                <w:rFonts w:ascii="Times New Roman" w:hAnsi="Times New Roman"/>
                <w:sz w:val="21"/>
                <w:szCs w:val="21"/>
              </w:rPr>
            </w:pPr>
          </w:p>
        </w:tc>
      </w:tr>
      <w:tr w:rsidR="00A80189">
        <w:trPr>
          <w:cantSplit/>
          <w:trHeight w:val="1321"/>
        </w:trPr>
        <w:tc>
          <w:tcPr>
            <w:tcW w:w="401"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教书</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268" w:type="pct"/>
          </w:tcPr>
          <w:p w:rsidR="00A80189" w:rsidRDefault="00A80189">
            <w:pPr>
              <w:spacing w:line="360" w:lineRule="exact"/>
              <w:rPr>
                <w:rFonts w:ascii="Times New Roman" w:hAnsi="Times New Roman"/>
                <w:sz w:val="21"/>
                <w:szCs w:val="21"/>
              </w:rPr>
            </w:pPr>
          </w:p>
        </w:tc>
        <w:tc>
          <w:tcPr>
            <w:tcW w:w="1079" w:type="pct"/>
            <w:vMerge/>
          </w:tcPr>
          <w:p w:rsidR="00A80189" w:rsidRDefault="00A80189">
            <w:pPr>
              <w:spacing w:line="360" w:lineRule="exact"/>
              <w:rPr>
                <w:rFonts w:ascii="Times New Roman" w:hAnsi="Times New Roman"/>
                <w:sz w:val="21"/>
                <w:szCs w:val="21"/>
              </w:rPr>
            </w:pPr>
          </w:p>
        </w:tc>
      </w:tr>
    </w:tbl>
    <w:p w:rsidR="00A80189" w:rsidRDefault="00A80189">
      <w:pPr>
        <w:spacing w:line="280" w:lineRule="exact"/>
        <w:rPr>
          <w:rFonts w:ascii="Times New Roman" w:hAnsi="Times New Roman"/>
          <w:color w:val="000000"/>
          <w:sz w:val="21"/>
          <w:szCs w:val="21"/>
        </w:rPr>
      </w:pPr>
    </w:p>
    <w:p w:rsidR="00A80189" w:rsidRDefault="00A80189">
      <w:pPr>
        <w:spacing w:line="280" w:lineRule="exact"/>
        <w:rPr>
          <w:rFonts w:ascii="Times New Roman" w:hAnsi="Times New Roman"/>
          <w:color w:val="000000"/>
          <w:sz w:val="21"/>
          <w:szCs w:val="21"/>
        </w:rPr>
      </w:pPr>
    </w:p>
    <w:p w:rsidR="00A80189" w:rsidRDefault="006844CE">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rsidR="00A80189" w:rsidRDefault="006844CE">
      <w:pPr>
        <w:spacing w:line="280" w:lineRule="exact"/>
        <w:jc w:val="center"/>
        <w:rPr>
          <w:rFonts w:ascii="Times New Roman" w:hAnsi="Times New Roman"/>
          <w:sz w:val="21"/>
          <w:szCs w:val="21"/>
        </w:rPr>
      </w:pPr>
      <w:r>
        <w:rPr>
          <w:rFonts w:ascii="Times New Roman" w:hAnsi="Times New Roman"/>
          <w:sz w:val="21"/>
          <w:szCs w:val="21"/>
        </w:rPr>
        <w:t xml:space="preserve">                                         </w:t>
      </w:r>
    </w:p>
    <w:p w:rsidR="00A80189" w:rsidRDefault="006844CE">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A80189" w:rsidRDefault="006844CE">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394"/>
        <w:gridCol w:w="2224"/>
        <w:gridCol w:w="2225"/>
      </w:tblGrid>
      <w:tr w:rsidR="00A80189">
        <w:trPr>
          <w:trHeight w:val="504"/>
          <w:jc w:val="center"/>
        </w:trPr>
        <w:tc>
          <w:tcPr>
            <w:tcW w:w="205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39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A80189">
        <w:trPr>
          <w:trHeight w:val="504"/>
          <w:jc w:val="center"/>
        </w:trPr>
        <w:tc>
          <w:tcPr>
            <w:tcW w:w="205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2019</w:t>
            </w:r>
            <w:r>
              <w:rPr>
                <w:rFonts w:ascii="Times New Roman" w:hAnsi="Times New Roman" w:hint="eastAsia"/>
                <w:color w:val="000000"/>
                <w:sz w:val="21"/>
                <w:szCs w:val="21"/>
              </w:rPr>
              <w:t>年度</w:t>
            </w:r>
          </w:p>
        </w:tc>
        <w:tc>
          <w:tcPr>
            <w:tcW w:w="239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18"/>
                <w:szCs w:val="18"/>
              </w:rPr>
              <w:t>教务处</w:t>
            </w:r>
          </w:p>
        </w:tc>
        <w:tc>
          <w:tcPr>
            <w:tcW w:w="222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A80189" w:rsidRDefault="00A80189">
            <w:pPr>
              <w:spacing w:line="360" w:lineRule="exact"/>
              <w:jc w:val="center"/>
              <w:rPr>
                <w:rFonts w:ascii="Times New Roman" w:hAnsi="Times New Roman"/>
                <w:color w:val="000000"/>
                <w:sz w:val="21"/>
                <w:szCs w:val="21"/>
              </w:rPr>
            </w:pPr>
          </w:p>
        </w:tc>
      </w:tr>
      <w:tr w:rsidR="00A80189">
        <w:trPr>
          <w:trHeight w:val="504"/>
          <w:jc w:val="center"/>
        </w:trPr>
        <w:tc>
          <w:tcPr>
            <w:tcW w:w="205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2020</w:t>
            </w:r>
            <w:r>
              <w:rPr>
                <w:rFonts w:ascii="Times New Roman" w:hAnsi="Times New Roman" w:hint="eastAsia"/>
                <w:color w:val="000000"/>
                <w:sz w:val="21"/>
                <w:szCs w:val="21"/>
              </w:rPr>
              <w:t>年度</w:t>
            </w:r>
          </w:p>
        </w:tc>
        <w:tc>
          <w:tcPr>
            <w:tcW w:w="239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18"/>
                <w:szCs w:val="18"/>
              </w:rPr>
              <w:t>教务处</w:t>
            </w:r>
          </w:p>
        </w:tc>
        <w:tc>
          <w:tcPr>
            <w:tcW w:w="222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rsidR="00A80189" w:rsidRDefault="00A80189">
            <w:pPr>
              <w:spacing w:line="360" w:lineRule="exact"/>
              <w:jc w:val="center"/>
              <w:rPr>
                <w:rFonts w:ascii="Times New Roman" w:hAnsi="Times New Roman"/>
                <w:color w:val="000000"/>
                <w:sz w:val="21"/>
                <w:szCs w:val="21"/>
              </w:rPr>
            </w:pPr>
          </w:p>
        </w:tc>
      </w:tr>
      <w:tr w:rsidR="00A80189">
        <w:trPr>
          <w:trHeight w:val="514"/>
          <w:jc w:val="center"/>
        </w:trPr>
        <w:tc>
          <w:tcPr>
            <w:tcW w:w="2054" w:type="dxa"/>
            <w:vMerge w:val="restart"/>
          </w:tcPr>
          <w:p w:rsidR="00A80189" w:rsidRDefault="00A80189">
            <w:pPr>
              <w:spacing w:line="360" w:lineRule="exact"/>
              <w:jc w:val="center"/>
              <w:rPr>
                <w:rFonts w:ascii="Times New Roman" w:hAnsi="Times New Roman"/>
                <w:color w:val="000000"/>
                <w:sz w:val="21"/>
                <w:szCs w:val="21"/>
              </w:rPr>
            </w:pPr>
          </w:p>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2021</w:t>
            </w:r>
            <w:r>
              <w:rPr>
                <w:rFonts w:ascii="Times New Roman" w:hAnsi="Times New Roman" w:hint="eastAsia"/>
                <w:color w:val="000000"/>
                <w:sz w:val="21"/>
                <w:szCs w:val="21"/>
              </w:rPr>
              <w:t>年度</w:t>
            </w:r>
          </w:p>
        </w:tc>
        <w:tc>
          <w:tcPr>
            <w:tcW w:w="2394" w:type="dxa"/>
          </w:tcPr>
          <w:p w:rsidR="00A80189" w:rsidRDefault="006844CE">
            <w:pPr>
              <w:spacing w:line="360" w:lineRule="exact"/>
              <w:jc w:val="center"/>
              <w:rPr>
                <w:rFonts w:ascii="Times New Roman" w:hAnsi="Times New Roman"/>
                <w:color w:val="000000"/>
                <w:sz w:val="18"/>
                <w:szCs w:val="18"/>
              </w:rPr>
            </w:pPr>
            <w:r>
              <w:rPr>
                <w:rFonts w:ascii="Times New Roman" w:hAnsi="Times New Roman" w:hint="eastAsia"/>
                <w:color w:val="000000"/>
                <w:sz w:val="18"/>
                <w:szCs w:val="18"/>
              </w:rPr>
              <w:t>教务处</w:t>
            </w:r>
          </w:p>
        </w:tc>
        <w:tc>
          <w:tcPr>
            <w:tcW w:w="222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vMerge w:val="restart"/>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18"/>
                <w:szCs w:val="18"/>
              </w:rPr>
              <w:t>2021</w:t>
            </w:r>
            <w:r>
              <w:rPr>
                <w:rFonts w:ascii="Times New Roman" w:hAnsi="Times New Roman" w:hint="eastAsia"/>
                <w:color w:val="000000"/>
                <w:sz w:val="18"/>
                <w:szCs w:val="18"/>
              </w:rPr>
              <w:t>年下半年从苏州高博软件技术职业学院离职，任教于苏州市艺术学校</w:t>
            </w:r>
          </w:p>
        </w:tc>
      </w:tr>
      <w:tr w:rsidR="00A80189">
        <w:trPr>
          <w:trHeight w:val="535"/>
          <w:jc w:val="center"/>
        </w:trPr>
        <w:tc>
          <w:tcPr>
            <w:tcW w:w="2054" w:type="dxa"/>
            <w:vMerge/>
          </w:tcPr>
          <w:p w:rsidR="00A80189" w:rsidRDefault="00A80189">
            <w:pPr>
              <w:spacing w:line="360" w:lineRule="exact"/>
              <w:jc w:val="center"/>
            </w:pPr>
          </w:p>
        </w:tc>
        <w:tc>
          <w:tcPr>
            <w:tcW w:w="2394" w:type="dxa"/>
          </w:tcPr>
          <w:p w:rsidR="00A80189" w:rsidRDefault="006844CE">
            <w:pPr>
              <w:spacing w:line="360" w:lineRule="exact"/>
              <w:jc w:val="center"/>
              <w:rPr>
                <w:rFonts w:ascii="Times New Roman" w:hAnsi="Times New Roman"/>
                <w:color w:val="000000"/>
                <w:sz w:val="18"/>
                <w:szCs w:val="18"/>
              </w:rPr>
            </w:pPr>
            <w:r>
              <w:rPr>
                <w:rFonts w:ascii="Times New Roman" w:hAnsi="Times New Roman" w:hint="eastAsia"/>
                <w:color w:val="000000"/>
                <w:sz w:val="18"/>
                <w:szCs w:val="18"/>
              </w:rPr>
              <w:t>苏州市艺术学校</w:t>
            </w:r>
          </w:p>
        </w:tc>
        <w:tc>
          <w:tcPr>
            <w:tcW w:w="2224" w:type="dxa"/>
          </w:tcPr>
          <w:p w:rsidR="00A80189" w:rsidRDefault="006844CE">
            <w:pPr>
              <w:spacing w:line="360" w:lineRule="exact"/>
              <w:jc w:val="center"/>
              <w:rPr>
                <w:rFonts w:ascii="Times New Roman" w:hAnsi="Times New Roman"/>
                <w:color w:val="000000"/>
                <w:sz w:val="18"/>
                <w:szCs w:val="18"/>
              </w:rPr>
            </w:pPr>
            <w:r>
              <w:rPr>
                <w:rFonts w:ascii="Times New Roman" w:hAnsi="Times New Roman" w:hint="eastAsia"/>
                <w:color w:val="000000"/>
                <w:sz w:val="21"/>
                <w:szCs w:val="21"/>
              </w:rPr>
              <w:t>优秀</w:t>
            </w:r>
          </w:p>
        </w:tc>
        <w:tc>
          <w:tcPr>
            <w:tcW w:w="2225" w:type="dxa"/>
            <w:vMerge/>
          </w:tcPr>
          <w:p w:rsidR="00A80189" w:rsidRDefault="00A80189">
            <w:pPr>
              <w:spacing w:line="360" w:lineRule="exact"/>
              <w:jc w:val="center"/>
              <w:rPr>
                <w:rFonts w:ascii="Times New Roman" w:hAnsi="Times New Roman"/>
                <w:color w:val="000000"/>
                <w:sz w:val="18"/>
                <w:szCs w:val="18"/>
              </w:rPr>
            </w:pPr>
          </w:p>
        </w:tc>
      </w:tr>
      <w:tr w:rsidR="00A80189">
        <w:trPr>
          <w:trHeight w:val="504"/>
          <w:jc w:val="center"/>
        </w:trPr>
        <w:tc>
          <w:tcPr>
            <w:tcW w:w="205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2022</w:t>
            </w:r>
            <w:r>
              <w:rPr>
                <w:rFonts w:ascii="Times New Roman" w:hAnsi="Times New Roman" w:hint="eastAsia"/>
                <w:color w:val="000000"/>
                <w:sz w:val="21"/>
                <w:szCs w:val="21"/>
              </w:rPr>
              <w:t>年度</w:t>
            </w:r>
          </w:p>
        </w:tc>
        <w:tc>
          <w:tcPr>
            <w:tcW w:w="239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18"/>
                <w:szCs w:val="18"/>
              </w:rPr>
              <w:t>教务处</w:t>
            </w:r>
          </w:p>
        </w:tc>
        <w:tc>
          <w:tcPr>
            <w:tcW w:w="222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A80189" w:rsidRDefault="00A80189">
            <w:pPr>
              <w:spacing w:line="360" w:lineRule="exact"/>
              <w:jc w:val="center"/>
              <w:rPr>
                <w:rFonts w:ascii="Times New Roman" w:hAnsi="Times New Roman"/>
                <w:color w:val="000000"/>
                <w:sz w:val="21"/>
                <w:szCs w:val="21"/>
              </w:rPr>
            </w:pPr>
          </w:p>
        </w:tc>
      </w:tr>
      <w:tr w:rsidR="00A80189">
        <w:trPr>
          <w:trHeight w:val="504"/>
          <w:jc w:val="center"/>
        </w:trPr>
        <w:tc>
          <w:tcPr>
            <w:tcW w:w="205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2023</w:t>
            </w:r>
            <w:r>
              <w:rPr>
                <w:rFonts w:ascii="Times New Roman" w:hAnsi="Times New Roman" w:hint="eastAsia"/>
                <w:color w:val="000000"/>
                <w:sz w:val="21"/>
                <w:szCs w:val="21"/>
              </w:rPr>
              <w:t>年度</w:t>
            </w:r>
          </w:p>
        </w:tc>
        <w:tc>
          <w:tcPr>
            <w:tcW w:w="2394" w:type="dxa"/>
          </w:tcPr>
          <w:p w:rsidR="00A80189" w:rsidRDefault="006844CE">
            <w:pPr>
              <w:spacing w:line="360" w:lineRule="exact"/>
              <w:jc w:val="center"/>
              <w:rPr>
                <w:rFonts w:ascii="Times New Roman" w:hAnsi="Times New Roman"/>
                <w:color w:val="000000"/>
                <w:sz w:val="18"/>
                <w:szCs w:val="18"/>
              </w:rPr>
            </w:pPr>
            <w:r>
              <w:rPr>
                <w:rFonts w:ascii="Times New Roman" w:hAnsi="Times New Roman" w:hint="eastAsia"/>
                <w:color w:val="000000"/>
                <w:sz w:val="18"/>
                <w:szCs w:val="18"/>
              </w:rPr>
              <w:t>教务处</w:t>
            </w:r>
          </w:p>
        </w:tc>
        <w:tc>
          <w:tcPr>
            <w:tcW w:w="2224"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A80189" w:rsidRDefault="00A80189">
            <w:pPr>
              <w:spacing w:line="360" w:lineRule="exact"/>
              <w:jc w:val="center"/>
              <w:rPr>
                <w:rFonts w:ascii="Times New Roman" w:hAnsi="Times New Roman"/>
                <w:color w:val="000000"/>
                <w:sz w:val="21"/>
                <w:szCs w:val="21"/>
              </w:rPr>
            </w:pPr>
          </w:p>
        </w:tc>
      </w:tr>
    </w:tbl>
    <w:p w:rsidR="00A80189" w:rsidRDefault="006844CE">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A80189" w:rsidRDefault="00A80189">
      <w:pPr>
        <w:spacing w:line="440" w:lineRule="exact"/>
        <w:rPr>
          <w:rFonts w:ascii="Times New Roman" w:hAnsi="Times New Roman"/>
          <w:color w:val="000000"/>
          <w:sz w:val="21"/>
          <w:szCs w:val="21"/>
        </w:rPr>
      </w:pPr>
    </w:p>
    <w:p w:rsidR="00A80189" w:rsidRDefault="006844CE">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A80189" w:rsidRDefault="006844CE">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A80189" w:rsidRDefault="006844CE">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A80189" w:rsidRDefault="006844C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rsidR="00A80189" w:rsidRDefault="006844CE">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A80189">
        <w:trPr>
          <w:trHeight w:val="330"/>
          <w:jc w:val="center"/>
        </w:trPr>
        <w:tc>
          <w:tcPr>
            <w:tcW w:w="2313"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A80189" w:rsidRDefault="006844CE">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A80189">
        <w:trPr>
          <w:trHeight w:val="1846"/>
          <w:jc w:val="center"/>
        </w:trPr>
        <w:tc>
          <w:tcPr>
            <w:tcW w:w="2313" w:type="dxa"/>
          </w:tcPr>
          <w:p w:rsidR="00A80189" w:rsidRDefault="00A80189">
            <w:pPr>
              <w:spacing w:line="360" w:lineRule="exact"/>
              <w:jc w:val="center"/>
              <w:rPr>
                <w:rFonts w:ascii="Times New Roman" w:hAnsi="Times New Roman"/>
                <w:color w:val="000000"/>
                <w:sz w:val="21"/>
                <w:szCs w:val="21"/>
              </w:rPr>
            </w:pPr>
          </w:p>
          <w:p w:rsidR="00A80189" w:rsidRDefault="00A80189">
            <w:pPr>
              <w:spacing w:line="360" w:lineRule="exact"/>
              <w:jc w:val="center"/>
              <w:rPr>
                <w:rFonts w:ascii="Times New Roman" w:hAnsi="Times New Roman"/>
                <w:color w:val="000000"/>
                <w:sz w:val="21"/>
                <w:szCs w:val="21"/>
              </w:rPr>
            </w:pPr>
          </w:p>
          <w:p w:rsidR="00A80189" w:rsidRDefault="00A80189">
            <w:pPr>
              <w:spacing w:line="360" w:lineRule="exact"/>
              <w:jc w:val="center"/>
              <w:rPr>
                <w:rFonts w:ascii="Times New Roman" w:hAnsi="Times New Roman"/>
                <w:color w:val="000000"/>
                <w:sz w:val="21"/>
                <w:szCs w:val="21"/>
              </w:rPr>
            </w:pPr>
          </w:p>
          <w:p w:rsidR="00A80189" w:rsidRDefault="00A80189">
            <w:pPr>
              <w:spacing w:line="360" w:lineRule="exact"/>
              <w:jc w:val="center"/>
              <w:rPr>
                <w:rFonts w:ascii="Times New Roman" w:hAnsi="Times New Roman"/>
                <w:color w:val="000000"/>
                <w:sz w:val="21"/>
                <w:szCs w:val="21"/>
              </w:rPr>
            </w:pPr>
          </w:p>
        </w:tc>
        <w:tc>
          <w:tcPr>
            <w:tcW w:w="1611" w:type="dxa"/>
          </w:tcPr>
          <w:p w:rsidR="00A80189" w:rsidRDefault="00A80189">
            <w:pPr>
              <w:spacing w:line="360" w:lineRule="exact"/>
              <w:jc w:val="center"/>
              <w:rPr>
                <w:rFonts w:ascii="Times New Roman" w:hAnsi="Times New Roman"/>
                <w:color w:val="000000"/>
                <w:sz w:val="21"/>
                <w:szCs w:val="21"/>
              </w:rPr>
            </w:pPr>
          </w:p>
        </w:tc>
        <w:tc>
          <w:tcPr>
            <w:tcW w:w="3118" w:type="dxa"/>
          </w:tcPr>
          <w:p w:rsidR="00A80189" w:rsidRDefault="00A80189">
            <w:pPr>
              <w:spacing w:line="360" w:lineRule="exact"/>
              <w:jc w:val="center"/>
              <w:rPr>
                <w:rFonts w:ascii="Times New Roman" w:hAnsi="Times New Roman"/>
                <w:color w:val="000000"/>
                <w:sz w:val="21"/>
                <w:szCs w:val="21"/>
              </w:rPr>
            </w:pPr>
          </w:p>
        </w:tc>
        <w:tc>
          <w:tcPr>
            <w:tcW w:w="1701" w:type="dxa"/>
          </w:tcPr>
          <w:p w:rsidR="00A80189" w:rsidRDefault="00A80189">
            <w:pPr>
              <w:spacing w:line="360" w:lineRule="exact"/>
              <w:jc w:val="center"/>
              <w:rPr>
                <w:rFonts w:ascii="Times New Roman" w:hAnsi="Times New Roman"/>
                <w:color w:val="000000"/>
                <w:sz w:val="21"/>
                <w:szCs w:val="21"/>
              </w:rPr>
            </w:pPr>
          </w:p>
          <w:p w:rsidR="00A80189" w:rsidRDefault="00A80189">
            <w:pPr>
              <w:spacing w:line="360" w:lineRule="exact"/>
              <w:jc w:val="center"/>
              <w:rPr>
                <w:rFonts w:ascii="Times New Roman" w:hAnsi="Times New Roman"/>
                <w:color w:val="000000"/>
                <w:sz w:val="21"/>
                <w:szCs w:val="21"/>
              </w:rPr>
            </w:pPr>
          </w:p>
        </w:tc>
      </w:tr>
    </w:tbl>
    <w:p w:rsidR="00A80189" w:rsidRDefault="006844CE">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A80189" w:rsidRDefault="006844CE">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A80189" w:rsidRDefault="00A80189">
      <w:pPr>
        <w:spacing w:line="360" w:lineRule="exact"/>
        <w:rPr>
          <w:rFonts w:ascii="Times New Roman" w:hAnsi="Times New Roman"/>
          <w:color w:val="000000"/>
          <w:sz w:val="21"/>
          <w:szCs w:val="21"/>
        </w:rPr>
      </w:pPr>
    </w:p>
    <w:p w:rsidR="00A80189" w:rsidRDefault="006844CE">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A80189" w:rsidRDefault="006844CE">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A80189" w:rsidRDefault="006844CE">
      <w:pPr>
        <w:spacing w:line="320" w:lineRule="exact"/>
        <w:rPr>
          <w:rFonts w:ascii="Times New Roman" w:hAnsi="Times New Roman"/>
          <w:color w:val="0000FF"/>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A80189" w:rsidRDefault="00A80189">
      <w:pPr>
        <w:spacing w:line="440" w:lineRule="exact"/>
        <w:rPr>
          <w:rFonts w:ascii="Times New Roman" w:eastAsia="方正楷体简体" w:hAnsi="Times New Roman"/>
          <w:sz w:val="21"/>
          <w:szCs w:val="21"/>
        </w:rPr>
      </w:pPr>
    </w:p>
    <w:p w:rsidR="00A80189" w:rsidRDefault="00A80189">
      <w:pPr>
        <w:spacing w:line="440" w:lineRule="exact"/>
        <w:rPr>
          <w:rFonts w:ascii="Times New Roman" w:eastAsia="方正楷体简体" w:hAnsi="Times New Roman"/>
          <w:sz w:val="21"/>
          <w:szCs w:val="21"/>
        </w:rPr>
      </w:pP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A80189" w:rsidRDefault="006844CE">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A80189">
        <w:trPr>
          <w:cantSplit/>
          <w:trHeight w:val="7051"/>
        </w:trPr>
        <w:tc>
          <w:tcPr>
            <w:tcW w:w="5000" w:type="pct"/>
          </w:tcPr>
          <w:p w:rsidR="00A80189" w:rsidRDefault="006844CE">
            <w:pPr>
              <w:spacing w:line="440" w:lineRule="exact"/>
              <w:ind w:firstLineChars="200" w:firstLine="464"/>
              <w:rPr>
                <w:rFonts w:cs="宋体"/>
                <w:sz w:val="24"/>
                <w:szCs w:val="24"/>
              </w:rPr>
            </w:pPr>
            <w:r>
              <w:rPr>
                <w:rFonts w:cs="宋体" w:hint="eastAsia"/>
                <w:sz w:val="24"/>
                <w:szCs w:val="24"/>
              </w:rPr>
              <w:t>蒋婧杰同志从事</w:t>
            </w:r>
            <w:proofErr w:type="gramStart"/>
            <w:r>
              <w:rPr>
                <w:rFonts w:cs="宋体" w:hint="eastAsia"/>
                <w:sz w:val="24"/>
                <w:szCs w:val="24"/>
              </w:rPr>
              <w:t>思政教学</w:t>
            </w:r>
            <w:proofErr w:type="gramEnd"/>
            <w:r>
              <w:rPr>
                <w:rFonts w:cs="宋体" w:hint="eastAsia"/>
                <w:sz w:val="24"/>
                <w:szCs w:val="24"/>
              </w:rPr>
              <w:t>工作</w:t>
            </w:r>
            <w:r>
              <w:rPr>
                <w:rFonts w:cs="宋体" w:hint="eastAsia"/>
                <w:sz w:val="24"/>
                <w:szCs w:val="24"/>
              </w:rPr>
              <w:t>以</w:t>
            </w:r>
            <w:r>
              <w:rPr>
                <w:rFonts w:cs="宋体" w:hint="eastAsia"/>
                <w:sz w:val="24"/>
                <w:szCs w:val="24"/>
              </w:rPr>
              <w:t>来，任劳任怨，努力工作，用真心、爱心、细心、耐心在平凡的岗位上做出了不平凡的成绩，</w:t>
            </w:r>
            <w:r>
              <w:rPr>
                <w:rFonts w:cs="宋体" w:hint="eastAsia"/>
                <w:sz w:val="24"/>
                <w:szCs w:val="24"/>
              </w:rPr>
              <w:t>2023</w:t>
            </w:r>
            <w:r>
              <w:rPr>
                <w:rFonts w:cs="宋体" w:hint="eastAsia"/>
                <w:sz w:val="24"/>
                <w:szCs w:val="24"/>
              </w:rPr>
              <w:t>年带队参加</w:t>
            </w:r>
            <w:proofErr w:type="gramStart"/>
            <w:r>
              <w:rPr>
                <w:rFonts w:cs="宋体" w:hint="eastAsia"/>
                <w:sz w:val="24"/>
                <w:szCs w:val="24"/>
              </w:rPr>
              <w:t>省教师</w:t>
            </w:r>
            <w:proofErr w:type="gramEnd"/>
            <w:r>
              <w:rPr>
                <w:rFonts w:cs="宋体" w:hint="eastAsia"/>
                <w:sz w:val="24"/>
                <w:szCs w:val="24"/>
              </w:rPr>
              <w:t>教学能力比赛获三等奖（我校唯一）。</w:t>
            </w:r>
            <w:r>
              <w:rPr>
                <w:rFonts w:cs="宋体" w:hint="eastAsia"/>
                <w:sz w:val="24"/>
                <w:szCs w:val="24"/>
              </w:rPr>
              <w:t>现已成长为学院思想政治理论课教学骨干和思想政治教</w:t>
            </w:r>
            <w:r>
              <w:rPr>
                <w:rFonts w:cs="宋体" w:hint="eastAsia"/>
                <w:sz w:val="24"/>
                <w:szCs w:val="24"/>
              </w:rPr>
              <w:t>学</w:t>
            </w:r>
            <w:r>
              <w:rPr>
                <w:rFonts w:cs="宋体" w:hint="eastAsia"/>
                <w:sz w:val="24"/>
                <w:szCs w:val="24"/>
              </w:rPr>
              <w:t>工作的中坚力量</w:t>
            </w:r>
            <w:r>
              <w:rPr>
                <w:rFonts w:cs="宋体" w:hint="eastAsia"/>
                <w:sz w:val="24"/>
                <w:szCs w:val="24"/>
              </w:rPr>
              <w:t>，</w:t>
            </w:r>
            <w:proofErr w:type="gramStart"/>
            <w:r>
              <w:rPr>
                <w:rFonts w:cs="宋体" w:hint="eastAsia"/>
                <w:sz w:val="24"/>
                <w:szCs w:val="24"/>
              </w:rPr>
              <w:t>担任思政教研室</w:t>
            </w:r>
            <w:proofErr w:type="gramEnd"/>
            <w:r>
              <w:rPr>
                <w:rFonts w:cs="宋体" w:hint="eastAsia"/>
                <w:sz w:val="24"/>
                <w:szCs w:val="24"/>
              </w:rPr>
              <w:t>副主任及社科部党支部书记一年来，在组织党支部集体学习和教研室集体备课活动中，成效显著，极大丰富了党员学习活动形式，提升了党员教师的学习兴趣，增强了</w:t>
            </w:r>
            <w:proofErr w:type="gramStart"/>
            <w:r>
              <w:rPr>
                <w:rFonts w:cs="宋体" w:hint="eastAsia"/>
                <w:sz w:val="24"/>
                <w:szCs w:val="24"/>
              </w:rPr>
              <w:t>思政课</w:t>
            </w:r>
            <w:proofErr w:type="gramEnd"/>
            <w:r>
              <w:rPr>
                <w:rFonts w:cs="宋体" w:hint="eastAsia"/>
                <w:sz w:val="24"/>
                <w:szCs w:val="24"/>
              </w:rPr>
              <w:t>教学集思广益的效果，</w:t>
            </w:r>
            <w:r>
              <w:rPr>
                <w:rFonts w:cs="宋体" w:hint="eastAsia"/>
                <w:sz w:val="24"/>
                <w:szCs w:val="24"/>
              </w:rPr>
              <w:t>撰写的党建工作材料“党建联盟聚合力</w:t>
            </w:r>
            <w:r>
              <w:rPr>
                <w:rFonts w:cs="宋体" w:hint="eastAsia"/>
                <w:sz w:val="24"/>
                <w:szCs w:val="24"/>
              </w:rPr>
              <w:t xml:space="preserve"> </w:t>
            </w:r>
            <w:r>
              <w:rPr>
                <w:rFonts w:cs="宋体" w:hint="eastAsia"/>
                <w:sz w:val="24"/>
                <w:szCs w:val="24"/>
              </w:rPr>
              <w:t>铸魂育人守初心”获校级</w:t>
            </w:r>
            <w:r>
              <w:rPr>
                <w:rFonts w:cs="宋体" w:hint="eastAsia"/>
                <w:sz w:val="24"/>
                <w:szCs w:val="24"/>
              </w:rPr>
              <w:t>2023</w:t>
            </w:r>
            <w:r>
              <w:rPr>
                <w:rFonts w:cs="宋体" w:hint="eastAsia"/>
                <w:sz w:val="24"/>
                <w:szCs w:val="24"/>
              </w:rPr>
              <w:t>年度“党建工作创新奖”。多次带头开展公开课和校内外宣讲课，并承担苏州市副市长听取</w:t>
            </w:r>
            <w:proofErr w:type="gramStart"/>
            <w:r>
              <w:rPr>
                <w:rFonts w:cs="宋体" w:hint="eastAsia"/>
                <w:sz w:val="24"/>
                <w:szCs w:val="24"/>
              </w:rPr>
              <w:t>思政课</w:t>
            </w:r>
            <w:proofErr w:type="gramEnd"/>
            <w:r>
              <w:rPr>
                <w:rFonts w:cs="宋体" w:hint="eastAsia"/>
                <w:sz w:val="24"/>
                <w:szCs w:val="24"/>
              </w:rPr>
              <w:t>的教学任务和苏州市高新区党工委宣传部及学校党的二十大精神宣讲导师及宣讲教师的任务，授课得到了校内外领导的高度肯定，宣讲工作也产生了一定的校内及社会影响，从授课和宣讲效果可以看出蒋婧杰同志的政治素质高、职业道德和团队协作精神、集体观念强。为提升教学和宣讲效果，善于加强教学手段创新、勤学钻研，具备较强的敬业奉献精神。</w:t>
            </w:r>
          </w:p>
          <w:p w:rsidR="00A80189" w:rsidRDefault="006844CE" w:rsidP="008069EF">
            <w:pPr>
              <w:spacing w:line="440" w:lineRule="exact"/>
              <w:ind w:firstLineChars="2200" w:firstLine="4439"/>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p>
          <w:p w:rsidR="00A80189" w:rsidRDefault="006844CE" w:rsidP="008069EF">
            <w:pPr>
              <w:spacing w:line="440" w:lineRule="exact"/>
              <w:ind w:firstLineChars="2000" w:firstLine="4036"/>
              <w:rPr>
                <w:rFonts w:ascii="Times New Roman" w:hAnsi="Times New Roman"/>
                <w:sz w:val="21"/>
                <w:szCs w:val="21"/>
              </w:rPr>
            </w:pP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A80189">
        <w:trPr>
          <w:cantSplit/>
          <w:trHeight w:val="3176"/>
        </w:trPr>
        <w:tc>
          <w:tcPr>
            <w:tcW w:w="5000" w:type="pct"/>
          </w:tcPr>
          <w:p w:rsidR="00A80189" w:rsidRDefault="006844CE">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rsidR="00A80189" w:rsidRDefault="00A80189">
            <w:pPr>
              <w:spacing w:line="440" w:lineRule="exact"/>
              <w:rPr>
                <w:rFonts w:ascii="Times New Roman" w:hAnsi="Times New Roman"/>
                <w:color w:val="000000"/>
                <w:sz w:val="21"/>
                <w:szCs w:val="21"/>
              </w:rPr>
            </w:pPr>
          </w:p>
          <w:p w:rsidR="00A80189" w:rsidRDefault="00A80189">
            <w:pPr>
              <w:spacing w:line="440" w:lineRule="exact"/>
              <w:rPr>
                <w:rFonts w:ascii="Times New Roman" w:hAnsi="Times New Roman"/>
                <w:color w:val="000000"/>
                <w:sz w:val="21"/>
                <w:szCs w:val="21"/>
              </w:rPr>
            </w:pPr>
          </w:p>
          <w:p w:rsidR="00A80189" w:rsidRDefault="00A80189">
            <w:pPr>
              <w:spacing w:line="440" w:lineRule="exact"/>
              <w:rPr>
                <w:rFonts w:ascii="Times New Roman" w:hAnsi="Times New Roman"/>
                <w:color w:val="000000"/>
                <w:sz w:val="21"/>
                <w:szCs w:val="21"/>
              </w:rPr>
            </w:pPr>
          </w:p>
          <w:p w:rsidR="00A80189" w:rsidRDefault="00A80189">
            <w:pPr>
              <w:spacing w:line="440" w:lineRule="exact"/>
              <w:rPr>
                <w:rFonts w:ascii="Times New Roman" w:hAnsi="Times New Roman"/>
                <w:color w:val="000000"/>
                <w:sz w:val="21"/>
                <w:szCs w:val="21"/>
              </w:rPr>
            </w:pPr>
          </w:p>
          <w:p w:rsidR="00A80189" w:rsidRDefault="006844CE">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rsidR="00A80189" w:rsidRDefault="006844CE">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rsidR="00A80189" w:rsidRDefault="006844CE" w:rsidP="008069EF">
            <w:pPr>
              <w:spacing w:line="440" w:lineRule="exact"/>
              <w:ind w:firstLineChars="1400" w:firstLine="2825"/>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A80189" w:rsidRDefault="00A80189" w:rsidP="008069EF">
            <w:pPr>
              <w:spacing w:line="440" w:lineRule="exact"/>
              <w:ind w:firstLineChars="1400" w:firstLine="2825"/>
              <w:rPr>
                <w:rFonts w:ascii="Times New Roman" w:hAnsi="Times New Roman"/>
                <w:color w:val="000000"/>
                <w:sz w:val="21"/>
                <w:szCs w:val="21"/>
              </w:rPr>
            </w:pPr>
          </w:p>
        </w:tc>
      </w:tr>
    </w:tbl>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A80189">
        <w:trPr>
          <w:cantSplit/>
        </w:trPr>
        <w:tc>
          <w:tcPr>
            <w:tcW w:w="5000" w:type="pct"/>
            <w:gridSpan w:val="7"/>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A80189">
        <w:tc>
          <w:tcPr>
            <w:tcW w:w="1010" w:type="pct"/>
            <w:gridSpan w:val="2"/>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c>
          <w:tcPr>
            <w:tcW w:w="1010" w:type="pct"/>
            <w:gridSpan w:val="2"/>
          </w:tcPr>
          <w:p w:rsidR="00A80189" w:rsidRDefault="00A80189">
            <w:pPr>
              <w:adjustRightInd w:val="0"/>
              <w:snapToGrid w:val="0"/>
              <w:jc w:val="center"/>
              <w:rPr>
                <w:rFonts w:ascii="Times New Roman" w:hAnsi="Times New Roman"/>
                <w:sz w:val="21"/>
                <w:szCs w:val="21"/>
              </w:rPr>
            </w:pPr>
          </w:p>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2014.09-2016.09</w:t>
            </w:r>
          </w:p>
        </w:tc>
        <w:tc>
          <w:tcPr>
            <w:tcW w:w="1330" w:type="pct"/>
            <w:gridSpan w:val="2"/>
          </w:tcPr>
          <w:p w:rsidR="00A80189" w:rsidRDefault="00A80189">
            <w:pPr>
              <w:adjustRightInd w:val="0"/>
              <w:snapToGrid w:val="0"/>
              <w:jc w:val="center"/>
              <w:rPr>
                <w:rFonts w:ascii="Times New Roman" w:hAnsi="Times New Roman"/>
                <w:sz w:val="21"/>
                <w:szCs w:val="21"/>
              </w:rPr>
            </w:pPr>
          </w:p>
          <w:p w:rsidR="00A80189" w:rsidRDefault="006844CE">
            <w:pPr>
              <w:adjustRightInd w:val="0"/>
              <w:snapToGrid w:val="0"/>
              <w:jc w:val="center"/>
              <w:rPr>
                <w:rFonts w:ascii="Times New Roman" w:hAnsi="Times New Roman"/>
                <w:sz w:val="21"/>
                <w:szCs w:val="21"/>
              </w:rPr>
            </w:pPr>
            <w:r>
              <w:rPr>
                <w:rFonts w:ascii="Times New Roman" w:hAnsi="Times New Roman" w:hint="eastAsia"/>
                <w:sz w:val="21"/>
                <w:szCs w:val="21"/>
              </w:rPr>
              <w:t>助教</w:t>
            </w:r>
          </w:p>
        </w:tc>
        <w:tc>
          <w:tcPr>
            <w:tcW w:w="1748" w:type="pct"/>
            <w:gridSpan w:val="2"/>
          </w:tcPr>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苏州高博软件技术职业学院，专任教师</w:t>
            </w:r>
          </w:p>
        </w:tc>
        <w:tc>
          <w:tcPr>
            <w:tcW w:w="912" w:type="pct"/>
          </w:tcPr>
          <w:p w:rsidR="00A80189" w:rsidRDefault="00A80189">
            <w:pPr>
              <w:adjustRightInd w:val="0"/>
              <w:snapToGrid w:val="0"/>
              <w:rPr>
                <w:rFonts w:ascii="Times New Roman" w:hAnsi="Times New Roman"/>
                <w:sz w:val="21"/>
                <w:szCs w:val="21"/>
              </w:rPr>
            </w:pPr>
          </w:p>
        </w:tc>
      </w:tr>
      <w:tr w:rsidR="00A80189">
        <w:tc>
          <w:tcPr>
            <w:tcW w:w="1010"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2016.09-2021.08</w:t>
            </w:r>
          </w:p>
        </w:tc>
        <w:tc>
          <w:tcPr>
            <w:tcW w:w="1330"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讲师</w:t>
            </w:r>
          </w:p>
        </w:tc>
        <w:tc>
          <w:tcPr>
            <w:tcW w:w="1748" w:type="pct"/>
            <w:gridSpan w:val="2"/>
          </w:tcPr>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苏州高博软件技术职业学院，专任教师</w:t>
            </w:r>
          </w:p>
        </w:tc>
        <w:tc>
          <w:tcPr>
            <w:tcW w:w="912" w:type="pct"/>
          </w:tcPr>
          <w:p w:rsidR="00A80189" w:rsidRDefault="00A80189">
            <w:pPr>
              <w:spacing w:line="480" w:lineRule="exact"/>
              <w:rPr>
                <w:rFonts w:ascii="Times New Roman" w:hAnsi="Times New Roman"/>
                <w:sz w:val="21"/>
                <w:szCs w:val="21"/>
              </w:rPr>
            </w:pPr>
          </w:p>
        </w:tc>
      </w:tr>
      <w:tr w:rsidR="00A80189">
        <w:tc>
          <w:tcPr>
            <w:tcW w:w="1010"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2021.09-2022.01</w:t>
            </w:r>
          </w:p>
        </w:tc>
        <w:tc>
          <w:tcPr>
            <w:tcW w:w="1330"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讲师</w:t>
            </w:r>
          </w:p>
        </w:tc>
        <w:tc>
          <w:tcPr>
            <w:tcW w:w="1748" w:type="pct"/>
            <w:gridSpan w:val="2"/>
          </w:tcPr>
          <w:p w:rsidR="00A80189" w:rsidRDefault="006844CE">
            <w:pPr>
              <w:spacing w:line="480" w:lineRule="exact"/>
              <w:rPr>
                <w:rFonts w:ascii="Times New Roman" w:hAnsi="Times New Roman"/>
                <w:sz w:val="21"/>
                <w:szCs w:val="21"/>
              </w:rPr>
            </w:pPr>
            <w:r>
              <w:rPr>
                <w:rFonts w:ascii="Times New Roman" w:hAnsi="Times New Roman" w:hint="eastAsia"/>
                <w:sz w:val="21"/>
                <w:szCs w:val="21"/>
              </w:rPr>
              <w:t>苏州市艺术学校，历史教师</w:t>
            </w:r>
          </w:p>
        </w:tc>
        <w:tc>
          <w:tcPr>
            <w:tcW w:w="912" w:type="pct"/>
          </w:tcPr>
          <w:p w:rsidR="00A80189" w:rsidRDefault="00A80189">
            <w:pPr>
              <w:spacing w:line="480" w:lineRule="exact"/>
              <w:rPr>
                <w:rFonts w:ascii="Times New Roman" w:hAnsi="Times New Roman"/>
                <w:sz w:val="21"/>
                <w:szCs w:val="21"/>
              </w:rPr>
            </w:pPr>
          </w:p>
        </w:tc>
      </w:tr>
      <w:tr w:rsidR="00A80189">
        <w:tc>
          <w:tcPr>
            <w:tcW w:w="1010"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2022.02-</w:t>
            </w:r>
            <w:r>
              <w:rPr>
                <w:rFonts w:ascii="Times New Roman" w:hAnsi="Times New Roman" w:hint="eastAsia"/>
                <w:sz w:val="21"/>
                <w:szCs w:val="21"/>
              </w:rPr>
              <w:t>至今</w:t>
            </w:r>
          </w:p>
        </w:tc>
        <w:tc>
          <w:tcPr>
            <w:tcW w:w="1330"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讲师</w:t>
            </w:r>
          </w:p>
        </w:tc>
        <w:tc>
          <w:tcPr>
            <w:tcW w:w="1748" w:type="pct"/>
            <w:gridSpan w:val="2"/>
          </w:tcPr>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苏州高博软件技术职业学院，专任教师</w:t>
            </w:r>
          </w:p>
        </w:tc>
        <w:tc>
          <w:tcPr>
            <w:tcW w:w="912" w:type="pct"/>
          </w:tcPr>
          <w:p w:rsidR="00A80189" w:rsidRDefault="00A80189">
            <w:pPr>
              <w:spacing w:line="480" w:lineRule="exact"/>
              <w:rPr>
                <w:rFonts w:ascii="Times New Roman" w:hAnsi="Times New Roman"/>
                <w:sz w:val="21"/>
                <w:szCs w:val="21"/>
              </w:rPr>
            </w:pPr>
          </w:p>
        </w:tc>
      </w:tr>
      <w:tr w:rsidR="00A80189">
        <w:tc>
          <w:tcPr>
            <w:tcW w:w="1010" w:type="pct"/>
            <w:gridSpan w:val="2"/>
          </w:tcPr>
          <w:p w:rsidR="00A80189" w:rsidRDefault="00A80189">
            <w:pPr>
              <w:spacing w:line="480" w:lineRule="exact"/>
              <w:jc w:val="center"/>
              <w:rPr>
                <w:rFonts w:ascii="Times New Roman" w:hAnsi="Times New Roman"/>
                <w:sz w:val="21"/>
                <w:szCs w:val="21"/>
              </w:rPr>
            </w:pPr>
          </w:p>
        </w:tc>
        <w:tc>
          <w:tcPr>
            <w:tcW w:w="1330" w:type="pct"/>
            <w:gridSpan w:val="2"/>
          </w:tcPr>
          <w:p w:rsidR="00A80189" w:rsidRDefault="00A80189">
            <w:pPr>
              <w:spacing w:line="480" w:lineRule="exact"/>
              <w:jc w:val="center"/>
              <w:rPr>
                <w:rFonts w:ascii="Times New Roman" w:hAnsi="Times New Roman"/>
                <w:sz w:val="21"/>
                <w:szCs w:val="21"/>
              </w:rPr>
            </w:pPr>
          </w:p>
        </w:tc>
        <w:tc>
          <w:tcPr>
            <w:tcW w:w="1748" w:type="pct"/>
            <w:gridSpan w:val="2"/>
          </w:tcPr>
          <w:p w:rsidR="00A80189" w:rsidRDefault="00A80189">
            <w:pPr>
              <w:spacing w:line="480" w:lineRule="exact"/>
              <w:rPr>
                <w:rFonts w:ascii="Times New Roman" w:hAnsi="Times New Roman"/>
                <w:sz w:val="21"/>
                <w:szCs w:val="21"/>
              </w:rPr>
            </w:pPr>
          </w:p>
        </w:tc>
        <w:tc>
          <w:tcPr>
            <w:tcW w:w="912" w:type="pct"/>
          </w:tcPr>
          <w:p w:rsidR="00A80189" w:rsidRDefault="00A80189">
            <w:pPr>
              <w:spacing w:line="480" w:lineRule="exact"/>
              <w:rPr>
                <w:rFonts w:ascii="Times New Roman" w:hAnsi="Times New Roman"/>
                <w:sz w:val="21"/>
                <w:szCs w:val="21"/>
              </w:rPr>
            </w:pPr>
          </w:p>
        </w:tc>
      </w:tr>
      <w:tr w:rsidR="00A80189">
        <w:trPr>
          <w:cantSplit/>
        </w:trPr>
        <w:tc>
          <w:tcPr>
            <w:tcW w:w="5000" w:type="pct"/>
            <w:gridSpan w:val="7"/>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A80189">
        <w:trPr>
          <w:cantSplit/>
        </w:trPr>
        <w:tc>
          <w:tcPr>
            <w:tcW w:w="894" w:type="pct"/>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rPr>
          <w:cantSplit/>
        </w:trPr>
        <w:tc>
          <w:tcPr>
            <w:tcW w:w="894" w:type="pct"/>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2018</w:t>
            </w:r>
          </w:p>
        </w:tc>
        <w:tc>
          <w:tcPr>
            <w:tcW w:w="1651"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良好</w:t>
            </w:r>
          </w:p>
        </w:tc>
        <w:tc>
          <w:tcPr>
            <w:tcW w:w="1636" w:type="pct"/>
            <w:gridSpan w:val="2"/>
          </w:tcPr>
          <w:p w:rsidR="00A80189" w:rsidRDefault="00A80189">
            <w:pPr>
              <w:spacing w:line="480" w:lineRule="exact"/>
              <w:rPr>
                <w:rFonts w:ascii="Times New Roman" w:hAnsi="Times New Roman"/>
                <w:sz w:val="21"/>
                <w:szCs w:val="21"/>
              </w:rPr>
            </w:pPr>
          </w:p>
        </w:tc>
      </w:tr>
      <w:tr w:rsidR="00A80189">
        <w:trPr>
          <w:cantSplit/>
        </w:trPr>
        <w:tc>
          <w:tcPr>
            <w:tcW w:w="894" w:type="pct"/>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2019</w:t>
            </w:r>
          </w:p>
        </w:tc>
        <w:tc>
          <w:tcPr>
            <w:tcW w:w="1651"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优秀</w:t>
            </w:r>
          </w:p>
        </w:tc>
        <w:tc>
          <w:tcPr>
            <w:tcW w:w="1636" w:type="pct"/>
            <w:gridSpan w:val="2"/>
          </w:tcPr>
          <w:p w:rsidR="00A80189" w:rsidRDefault="00A80189">
            <w:pPr>
              <w:spacing w:line="480" w:lineRule="exact"/>
              <w:rPr>
                <w:rFonts w:ascii="Times New Roman" w:hAnsi="Times New Roman"/>
                <w:sz w:val="21"/>
                <w:szCs w:val="21"/>
              </w:rPr>
            </w:pPr>
          </w:p>
        </w:tc>
      </w:tr>
      <w:tr w:rsidR="00A80189">
        <w:trPr>
          <w:cantSplit/>
        </w:trPr>
        <w:tc>
          <w:tcPr>
            <w:tcW w:w="894" w:type="pct"/>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2020</w:t>
            </w:r>
          </w:p>
        </w:tc>
        <w:tc>
          <w:tcPr>
            <w:tcW w:w="1651"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rsidR="00A80189" w:rsidRDefault="00A80189">
            <w:pPr>
              <w:spacing w:line="480" w:lineRule="exact"/>
              <w:rPr>
                <w:rFonts w:ascii="Times New Roman" w:hAnsi="Times New Roman"/>
                <w:sz w:val="21"/>
                <w:szCs w:val="21"/>
              </w:rPr>
            </w:pPr>
          </w:p>
        </w:tc>
      </w:tr>
      <w:tr w:rsidR="00A80189">
        <w:trPr>
          <w:cantSplit/>
        </w:trPr>
        <w:tc>
          <w:tcPr>
            <w:tcW w:w="894" w:type="pct"/>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2021</w:t>
            </w:r>
          </w:p>
        </w:tc>
        <w:tc>
          <w:tcPr>
            <w:tcW w:w="1651"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rsidR="00A80189" w:rsidRDefault="006844CE">
            <w:pPr>
              <w:adjustRightInd w:val="0"/>
              <w:snapToGrid w:val="0"/>
              <w:rPr>
                <w:rFonts w:ascii="Times New Roman" w:hAnsi="Times New Roman"/>
                <w:sz w:val="21"/>
                <w:szCs w:val="21"/>
              </w:rPr>
            </w:pPr>
            <w:r>
              <w:rPr>
                <w:rFonts w:ascii="Times New Roman" w:hAnsi="Times New Roman" w:hint="eastAsia"/>
                <w:sz w:val="21"/>
                <w:szCs w:val="21"/>
              </w:rPr>
              <w:t>前半年和后半年分别在本校和苏州市艺术学校考核均合格</w:t>
            </w:r>
          </w:p>
        </w:tc>
      </w:tr>
      <w:tr w:rsidR="00A80189">
        <w:trPr>
          <w:cantSplit/>
        </w:trPr>
        <w:tc>
          <w:tcPr>
            <w:tcW w:w="894" w:type="pct"/>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2022</w:t>
            </w:r>
          </w:p>
        </w:tc>
        <w:tc>
          <w:tcPr>
            <w:tcW w:w="1651"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rsidR="00A80189" w:rsidRDefault="00A80189">
            <w:pPr>
              <w:spacing w:line="480" w:lineRule="exact"/>
              <w:rPr>
                <w:rFonts w:ascii="Times New Roman" w:hAnsi="Times New Roman"/>
                <w:sz w:val="21"/>
                <w:szCs w:val="21"/>
              </w:rPr>
            </w:pPr>
          </w:p>
        </w:tc>
      </w:tr>
      <w:tr w:rsidR="00A80189">
        <w:trPr>
          <w:cantSplit/>
        </w:trPr>
        <w:tc>
          <w:tcPr>
            <w:tcW w:w="894" w:type="pct"/>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2023</w:t>
            </w:r>
          </w:p>
        </w:tc>
        <w:tc>
          <w:tcPr>
            <w:tcW w:w="1651" w:type="pct"/>
            <w:gridSpan w:val="2"/>
          </w:tcPr>
          <w:p w:rsidR="00A80189" w:rsidRDefault="006844CE">
            <w:pPr>
              <w:spacing w:line="480" w:lineRule="exact"/>
              <w:jc w:val="center"/>
              <w:rPr>
                <w:rFonts w:ascii="Times New Roman" w:hAnsi="Times New Roman"/>
                <w:sz w:val="21"/>
                <w:szCs w:val="21"/>
              </w:rPr>
            </w:pPr>
            <w:r>
              <w:rPr>
                <w:rFonts w:ascii="Times New Roman" w:hAnsi="Times New Roman" w:hint="eastAsia"/>
                <w:sz w:val="21"/>
                <w:szCs w:val="21"/>
              </w:rPr>
              <w:t>优秀</w:t>
            </w:r>
          </w:p>
        </w:tc>
        <w:tc>
          <w:tcPr>
            <w:tcW w:w="1636" w:type="pct"/>
            <w:gridSpan w:val="2"/>
          </w:tcPr>
          <w:p w:rsidR="00A80189" w:rsidRDefault="00A80189">
            <w:pPr>
              <w:spacing w:line="480" w:lineRule="exact"/>
              <w:rPr>
                <w:rFonts w:ascii="Times New Roman" w:hAnsi="Times New Roman"/>
                <w:sz w:val="21"/>
                <w:szCs w:val="21"/>
              </w:rPr>
            </w:pPr>
          </w:p>
        </w:tc>
      </w:tr>
      <w:tr w:rsidR="00A80189">
        <w:trPr>
          <w:cantSplit/>
          <w:trHeight w:val="4420"/>
        </w:trPr>
        <w:tc>
          <w:tcPr>
            <w:tcW w:w="5000" w:type="pct"/>
            <w:gridSpan w:val="7"/>
          </w:tcPr>
          <w:p w:rsidR="00A80189" w:rsidRDefault="006844CE">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rsidR="00A80189" w:rsidRDefault="00A80189">
            <w:pPr>
              <w:spacing w:line="480" w:lineRule="exact"/>
              <w:rPr>
                <w:rFonts w:ascii="Times New Roman" w:hAnsi="Times New Roman"/>
                <w:color w:val="000000"/>
                <w:sz w:val="21"/>
                <w:szCs w:val="21"/>
              </w:rPr>
            </w:pPr>
          </w:p>
          <w:p w:rsidR="00A80189" w:rsidRDefault="00A80189">
            <w:pPr>
              <w:spacing w:line="480" w:lineRule="exact"/>
              <w:rPr>
                <w:rFonts w:ascii="Times New Roman" w:hAnsi="Times New Roman"/>
                <w:color w:val="000000"/>
                <w:sz w:val="21"/>
                <w:szCs w:val="21"/>
              </w:rPr>
            </w:pPr>
          </w:p>
          <w:p w:rsidR="00A80189" w:rsidRDefault="00A80189">
            <w:pPr>
              <w:spacing w:line="480" w:lineRule="exact"/>
              <w:rPr>
                <w:rFonts w:ascii="Times New Roman" w:hAnsi="Times New Roman"/>
                <w:color w:val="000000"/>
                <w:sz w:val="21"/>
                <w:szCs w:val="21"/>
                <w:u w:val="single"/>
              </w:rPr>
            </w:pPr>
          </w:p>
          <w:p w:rsidR="00A80189" w:rsidRDefault="00A80189">
            <w:pPr>
              <w:spacing w:line="480" w:lineRule="exact"/>
              <w:rPr>
                <w:rFonts w:ascii="Times New Roman" w:hAnsi="Times New Roman"/>
                <w:color w:val="000000"/>
                <w:sz w:val="21"/>
                <w:szCs w:val="21"/>
                <w:u w:val="single"/>
              </w:rPr>
            </w:pPr>
          </w:p>
          <w:p w:rsidR="00A80189" w:rsidRDefault="006844CE" w:rsidP="008069EF">
            <w:pPr>
              <w:spacing w:line="480" w:lineRule="exact"/>
              <w:ind w:firstLineChars="2100" w:firstLine="4237"/>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rsidR="00A80189" w:rsidRDefault="00A80189">
            <w:pPr>
              <w:spacing w:line="480" w:lineRule="exact"/>
              <w:rPr>
                <w:rFonts w:ascii="Times New Roman" w:hAnsi="Times New Roman"/>
                <w:color w:val="000000"/>
                <w:sz w:val="21"/>
                <w:szCs w:val="21"/>
                <w:u w:val="single"/>
              </w:rPr>
            </w:pPr>
          </w:p>
          <w:p w:rsidR="00A80189" w:rsidRDefault="006844CE" w:rsidP="008069EF">
            <w:pPr>
              <w:spacing w:line="480" w:lineRule="exact"/>
              <w:ind w:firstLineChars="2700" w:firstLine="5448"/>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A80189" w:rsidRDefault="00A80189" w:rsidP="008069EF">
            <w:pPr>
              <w:spacing w:line="480" w:lineRule="exact"/>
              <w:ind w:firstLineChars="2700" w:firstLine="5448"/>
              <w:rPr>
                <w:rFonts w:ascii="Times New Roman" w:hAnsi="Times New Roman"/>
                <w:color w:val="000000"/>
                <w:sz w:val="21"/>
                <w:szCs w:val="21"/>
              </w:rPr>
            </w:pPr>
          </w:p>
        </w:tc>
      </w:tr>
    </w:tbl>
    <w:p w:rsidR="00A80189" w:rsidRDefault="006844CE">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rsidR="00A80189" w:rsidRDefault="006844CE">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A80189">
        <w:trPr>
          <w:trHeight w:val="857"/>
        </w:trPr>
        <w:tc>
          <w:tcPr>
            <w:tcW w:w="395" w:type="pct"/>
            <w:vAlign w:val="center"/>
          </w:tcPr>
          <w:p w:rsidR="00A80189" w:rsidRDefault="006844CE">
            <w:pPr>
              <w:spacing w:line="300" w:lineRule="exact"/>
              <w:jc w:val="center"/>
              <w:rPr>
                <w:rFonts w:ascii="Times New Roman" w:hAnsi="Times New Roman"/>
                <w:sz w:val="21"/>
                <w:szCs w:val="21"/>
              </w:rPr>
            </w:pPr>
            <w:r>
              <w:rPr>
                <w:rFonts w:ascii="Times New Roman" w:hAnsi="Times New Roman" w:hint="eastAsia"/>
                <w:sz w:val="21"/>
                <w:szCs w:val="21"/>
              </w:rPr>
              <w:t>民意</w:t>
            </w:r>
          </w:p>
          <w:p w:rsidR="00A80189" w:rsidRDefault="006844CE">
            <w:pPr>
              <w:spacing w:line="300" w:lineRule="exact"/>
              <w:jc w:val="center"/>
              <w:rPr>
                <w:rFonts w:ascii="Times New Roman" w:hAnsi="Times New Roman"/>
                <w:sz w:val="21"/>
                <w:szCs w:val="21"/>
              </w:rPr>
            </w:pPr>
            <w:r>
              <w:rPr>
                <w:rFonts w:ascii="Times New Roman" w:hAnsi="Times New Roman" w:hint="eastAsia"/>
                <w:sz w:val="21"/>
                <w:szCs w:val="21"/>
              </w:rPr>
              <w:t>测验</w:t>
            </w:r>
          </w:p>
          <w:p w:rsidR="00A80189" w:rsidRDefault="006844CE">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参加</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A80189" w:rsidRDefault="00A80189">
            <w:pPr>
              <w:spacing w:line="360" w:lineRule="exact"/>
              <w:jc w:val="center"/>
              <w:rPr>
                <w:rFonts w:ascii="Times New Roman" w:hAnsi="Times New Roman"/>
                <w:sz w:val="21"/>
                <w:szCs w:val="21"/>
              </w:rPr>
            </w:pPr>
          </w:p>
        </w:tc>
        <w:tc>
          <w:tcPr>
            <w:tcW w:w="549"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同意</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A80189" w:rsidRDefault="00A80189">
            <w:pPr>
              <w:spacing w:line="360" w:lineRule="exact"/>
              <w:jc w:val="center"/>
              <w:rPr>
                <w:rFonts w:ascii="Times New Roman" w:hAnsi="Times New Roman"/>
                <w:sz w:val="21"/>
                <w:szCs w:val="21"/>
              </w:rPr>
            </w:pPr>
          </w:p>
        </w:tc>
        <w:tc>
          <w:tcPr>
            <w:tcW w:w="549"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rsidR="00A80189" w:rsidRDefault="00A80189">
            <w:pPr>
              <w:spacing w:line="360" w:lineRule="exact"/>
              <w:jc w:val="center"/>
              <w:rPr>
                <w:rFonts w:ascii="Times New Roman" w:hAnsi="Times New Roman"/>
                <w:sz w:val="21"/>
                <w:szCs w:val="21"/>
              </w:rPr>
            </w:pPr>
          </w:p>
        </w:tc>
        <w:tc>
          <w:tcPr>
            <w:tcW w:w="439" w:type="pct"/>
            <w:vAlign w:val="center"/>
          </w:tcPr>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弃权</w:t>
            </w:r>
          </w:p>
          <w:p w:rsidR="00A80189" w:rsidRDefault="006844CE">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A80189" w:rsidRDefault="00A80189">
            <w:pPr>
              <w:spacing w:line="360" w:lineRule="exact"/>
              <w:jc w:val="center"/>
              <w:rPr>
                <w:rFonts w:ascii="Times New Roman" w:hAnsi="Times New Roman"/>
                <w:sz w:val="21"/>
                <w:szCs w:val="21"/>
              </w:rPr>
            </w:pPr>
          </w:p>
        </w:tc>
        <w:tc>
          <w:tcPr>
            <w:tcW w:w="440" w:type="pct"/>
            <w:vAlign w:val="center"/>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A80189" w:rsidRDefault="00A80189">
            <w:pPr>
              <w:spacing w:line="360" w:lineRule="exact"/>
              <w:jc w:val="center"/>
              <w:rPr>
                <w:rFonts w:ascii="Times New Roman" w:hAnsi="Times New Roman"/>
                <w:sz w:val="21"/>
                <w:szCs w:val="21"/>
              </w:rPr>
            </w:pPr>
          </w:p>
        </w:tc>
      </w:tr>
      <w:tr w:rsidR="00A80189">
        <w:trPr>
          <w:cantSplit/>
          <w:trHeight w:val="2404"/>
        </w:trPr>
        <w:tc>
          <w:tcPr>
            <w:tcW w:w="395" w:type="pct"/>
            <w:textDirection w:val="tbRlV"/>
            <w:vAlign w:val="center"/>
          </w:tcPr>
          <w:p w:rsidR="00A80189" w:rsidRDefault="006844CE">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A80189" w:rsidRDefault="00A80189">
            <w:pPr>
              <w:spacing w:line="440" w:lineRule="exact"/>
              <w:rPr>
                <w:rFonts w:ascii="Times New Roman" w:hAnsi="Times New Roman"/>
                <w:sz w:val="21"/>
                <w:szCs w:val="21"/>
              </w:rPr>
            </w:pPr>
          </w:p>
          <w:p w:rsidR="00A80189" w:rsidRDefault="00A80189">
            <w:pPr>
              <w:spacing w:line="440" w:lineRule="exact"/>
              <w:rPr>
                <w:rFonts w:ascii="Times New Roman" w:hAnsi="Times New Roman"/>
                <w:sz w:val="21"/>
                <w:szCs w:val="21"/>
              </w:rPr>
            </w:pPr>
          </w:p>
          <w:p w:rsidR="00A80189" w:rsidRDefault="00A80189">
            <w:pPr>
              <w:spacing w:line="440" w:lineRule="exact"/>
              <w:rPr>
                <w:rFonts w:ascii="Times New Roman" w:hAnsi="Times New Roman"/>
                <w:sz w:val="21"/>
                <w:szCs w:val="21"/>
              </w:rPr>
            </w:pP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A80189" w:rsidRDefault="006844CE">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A80189">
        <w:trPr>
          <w:cantSplit/>
        </w:trPr>
        <w:tc>
          <w:tcPr>
            <w:tcW w:w="5000" w:type="pct"/>
            <w:gridSpan w:val="9"/>
          </w:tcPr>
          <w:p w:rsidR="00A80189" w:rsidRDefault="006844CE">
            <w:pPr>
              <w:ind w:firstLineChars="200" w:firstLine="544"/>
              <w:rPr>
                <w:rFonts w:ascii="宋体" w:hAnsi="宋体"/>
                <w:sz w:val="28"/>
              </w:rPr>
            </w:pPr>
            <w:r>
              <w:rPr>
                <w:rFonts w:ascii="宋体" w:hAnsi="宋体"/>
                <w:sz w:val="28"/>
              </w:rPr>
              <w:t>经评议，该同志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A80189" w:rsidRDefault="00A80189">
            <w:pPr>
              <w:ind w:firstLineChars="200" w:firstLine="184"/>
              <w:rPr>
                <w:rFonts w:ascii="Times New Roman" w:hAnsi="Times New Roman"/>
                <w:sz w:val="10"/>
                <w:szCs w:val="10"/>
              </w:rPr>
            </w:pP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A80189">
        <w:trPr>
          <w:cantSplit/>
        </w:trPr>
        <w:tc>
          <w:tcPr>
            <w:tcW w:w="561"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c>
          <w:tcPr>
            <w:tcW w:w="561" w:type="pct"/>
          </w:tcPr>
          <w:p w:rsidR="00A80189" w:rsidRDefault="00A80189">
            <w:pPr>
              <w:spacing w:line="360" w:lineRule="exact"/>
              <w:rPr>
                <w:rFonts w:ascii="Times New Roman" w:hAnsi="Times New Roman"/>
                <w:sz w:val="21"/>
                <w:szCs w:val="21"/>
              </w:rPr>
            </w:pPr>
          </w:p>
        </w:tc>
        <w:tc>
          <w:tcPr>
            <w:tcW w:w="702" w:type="pct"/>
          </w:tcPr>
          <w:p w:rsidR="00A80189" w:rsidRDefault="00A80189">
            <w:pPr>
              <w:spacing w:line="360" w:lineRule="exact"/>
              <w:rPr>
                <w:rFonts w:ascii="Times New Roman" w:hAnsi="Times New Roman"/>
                <w:sz w:val="21"/>
                <w:szCs w:val="21"/>
              </w:rPr>
            </w:pPr>
          </w:p>
        </w:tc>
        <w:tc>
          <w:tcPr>
            <w:tcW w:w="405" w:type="pct"/>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同意</w:t>
            </w:r>
          </w:p>
          <w:p w:rsidR="00A80189" w:rsidRDefault="006844CE">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A80189" w:rsidRDefault="00A80189">
            <w:pPr>
              <w:spacing w:line="360" w:lineRule="exact"/>
              <w:rPr>
                <w:rFonts w:ascii="Times New Roman" w:hAnsi="Times New Roman"/>
                <w:sz w:val="21"/>
                <w:szCs w:val="21"/>
              </w:rPr>
            </w:pPr>
          </w:p>
        </w:tc>
        <w:tc>
          <w:tcPr>
            <w:tcW w:w="542" w:type="pct"/>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不同意</w:t>
            </w:r>
          </w:p>
          <w:p w:rsidR="00A80189" w:rsidRDefault="006844CE">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rsidR="00A80189" w:rsidRDefault="00A80189">
            <w:pPr>
              <w:spacing w:line="360" w:lineRule="exact"/>
              <w:rPr>
                <w:rFonts w:ascii="Times New Roman" w:hAnsi="Times New Roman"/>
                <w:sz w:val="21"/>
                <w:szCs w:val="21"/>
              </w:rPr>
            </w:pPr>
          </w:p>
        </w:tc>
        <w:tc>
          <w:tcPr>
            <w:tcW w:w="406" w:type="pct"/>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弃权</w:t>
            </w:r>
          </w:p>
          <w:p w:rsidR="00A80189" w:rsidRDefault="006844CE">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A80189" w:rsidRDefault="00A80189">
            <w:pPr>
              <w:spacing w:line="360" w:lineRule="exact"/>
              <w:rPr>
                <w:rFonts w:ascii="Times New Roman" w:hAnsi="Times New Roman"/>
                <w:sz w:val="21"/>
                <w:szCs w:val="21"/>
              </w:rPr>
            </w:pPr>
          </w:p>
        </w:tc>
        <w:tc>
          <w:tcPr>
            <w:tcW w:w="786" w:type="pct"/>
          </w:tcPr>
          <w:p w:rsidR="00A80189" w:rsidRDefault="00A80189">
            <w:pPr>
              <w:spacing w:line="360" w:lineRule="exact"/>
              <w:rPr>
                <w:rFonts w:ascii="Times New Roman" w:hAnsi="Times New Roman"/>
                <w:sz w:val="21"/>
                <w:szCs w:val="21"/>
              </w:rPr>
            </w:pPr>
          </w:p>
        </w:tc>
      </w:tr>
    </w:tbl>
    <w:p w:rsidR="00A80189" w:rsidRDefault="006844CE">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A80189">
        <w:trPr>
          <w:cantSplit/>
          <w:trHeight w:val="2368"/>
        </w:trPr>
        <w:tc>
          <w:tcPr>
            <w:tcW w:w="5000" w:type="pct"/>
            <w:gridSpan w:val="9"/>
          </w:tcPr>
          <w:p w:rsidR="00A80189" w:rsidRDefault="006844CE">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rsidR="00A80189" w:rsidRDefault="006844CE">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A80189">
        <w:trPr>
          <w:cantSplit/>
        </w:trPr>
        <w:tc>
          <w:tcPr>
            <w:tcW w:w="556"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A80189" w:rsidRDefault="006844CE">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A80189">
        <w:tc>
          <w:tcPr>
            <w:tcW w:w="556" w:type="pct"/>
          </w:tcPr>
          <w:p w:rsidR="00A80189" w:rsidRDefault="00A80189">
            <w:pPr>
              <w:spacing w:line="360" w:lineRule="exact"/>
              <w:rPr>
                <w:rFonts w:ascii="Times New Roman" w:hAnsi="Times New Roman"/>
                <w:sz w:val="21"/>
                <w:szCs w:val="21"/>
              </w:rPr>
            </w:pPr>
          </w:p>
        </w:tc>
        <w:tc>
          <w:tcPr>
            <w:tcW w:w="863" w:type="pct"/>
          </w:tcPr>
          <w:p w:rsidR="00A80189" w:rsidRDefault="00A80189">
            <w:pPr>
              <w:spacing w:line="360" w:lineRule="exact"/>
              <w:rPr>
                <w:rFonts w:ascii="Times New Roman" w:hAnsi="Times New Roman"/>
                <w:sz w:val="21"/>
                <w:szCs w:val="21"/>
              </w:rPr>
            </w:pPr>
          </w:p>
        </w:tc>
        <w:tc>
          <w:tcPr>
            <w:tcW w:w="471" w:type="pct"/>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同意</w:t>
            </w:r>
          </w:p>
          <w:p w:rsidR="00A80189" w:rsidRDefault="006844CE">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A80189" w:rsidRDefault="00A80189">
            <w:pPr>
              <w:spacing w:line="360" w:lineRule="exact"/>
              <w:rPr>
                <w:rFonts w:ascii="Times New Roman" w:hAnsi="Times New Roman"/>
                <w:sz w:val="21"/>
                <w:szCs w:val="21"/>
              </w:rPr>
            </w:pPr>
          </w:p>
        </w:tc>
        <w:tc>
          <w:tcPr>
            <w:tcW w:w="542" w:type="pct"/>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不同意</w:t>
            </w:r>
          </w:p>
          <w:p w:rsidR="00A80189" w:rsidRDefault="006844CE">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rsidR="00A80189" w:rsidRDefault="00A80189">
            <w:pPr>
              <w:spacing w:line="360" w:lineRule="exact"/>
              <w:rPr>
                <w:rFonts w:ascii="Times New Roman" w:hAnsi="Times New Roman"/>
                <w:sz w:val="21"/>
                <w:szCs w:val="21"/>
              </w:rPr>
            </w:pPr>
          </w:p>
        </w:tc>
        <w:tc>
          <w:tcPr>
            <w:tcW w:w="406" w:type="pct"/>
          </w:tcPr>
          <w:p w:rsidR="00A80189" w:rsidRDefault="006844CE">
            <w:pPr>
              <w:spacing w:line="360" w:lineRule="exact"/>
              <w:rPr>
                <w:rFonts w:ascii="Times New Roman" w:hAnsi="Times New Roman"/>
                <w:sz w:val="21"/>
                <w:szCs w:val="21"/>
              </w:rPr>
            </w:pPr>
            <w:r>
              <w:rPr>
                <w:rFonts w:ascii="Times New Roman" w:hAnsi="Times New Roman" w:hint="eastAsia"/>
                <w:sz w:val="21"/>
                <w:szCs w:val="21"/>
              </w:rPr>
              <w:t>弃权</w:t>
            </w:r>
          </w:p>
          <w:p w:rsidR="00A80189" w:rsidRDefault="006844CE">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A80189" w:rsidRDefault="00A80189">
            <w:pPr>
              <w:spacing w:line="360" w:lineRule="exact"/>
              <w:rPr>
                <w:rFonts w:ascii="Times New Roman" w:hAnsi="Times New Roman"/>
                <w:sz w:val="21"/>
                <w:szCs w:val="21"/>
              </w:rPr>
            </w:pPr>
          </w:p>
        </w:tc>
        <w:tc>
          <w:tcPr>
            <w:tcW w:w="786" w:type="pct"/>
          </w:tcPr>
          <w:p w:rsidR="00A80189" w:rsidRDefault="00A80189">
            <w:pPr>
              <w:spacing w:line="360" w:lineRule="exact"/>
              <w:rPr>
                <w:rFonts w:ascii="Times New Roman" w:hAnsi="Times New Roman"/>
                <w:sz w:val="21"/>
                <w:szCs w:val="21"/>
              </w:rPr>
            </w:pPr>
          </w:p>
        </w:tc>
      </w:tr>
    </w:tbl>
    <w:p w:rsidR="00A80189" w:rsidRDefault="00A80189">
      <w:pPr>
        <w:spacing w:beforeLines="50" w:before="287" w:line="40" w:lineRule="exact"/>
        <w:rPr>
          <w:rFonts w:ascii="Times New Roman" w:hAnsi="Times New Roman"/>
          <w:sz w:val="21"/>
          <w:szCs w:val="21"/>
        </w:rPr>
      </w:pPr>
    </w:p>
    <w:sectPr w:rsidR="00A80189">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4CE" w:rsidRDefault="006844CE">
      <w:r>
        <w:separator/>
      </w:r>
    </w:p>
  </w:endnote>
  <w:endnote w:type="continuationSeparator" w:id="0">
    <w:p w:rsidR="006844CE" w:rsidRDefault="0068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89" w:rsidRDefault="006844CE">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80189" w:rsidRDefault="00A8018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89" w:rsidRDefault="006844CE">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8069EF" w:rsidRPr="008069EF">
      <w:rPr>
        <w:rFonts w:ascii="Times New Roman" w:hAnsi="Times New Roman"/>
        <w:noProof/>
        <w:sz w:val="28"/>
        <w:szCs w:val="28"/>
        <w:lang w:val="zh-CN"/>
      </w:rPr>
      <w:t>23</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4CE" w:rsidRDefault="006844CE">
      <w:r>
        <w:separator/>
      </w:r>
    </w:p>
  </w:footnote>
  <w:footnote w:type="continuationSeparator" w:id="0">
    <w:p w:rsidR="006844CE" w:rsidRDefault="006844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7B4C2"/>
    <w:multiLevelType w:val="singleLevel"/>
    <w:tmpl w:val="8037B4C2"/>
    <w:lvl w:ilvl="0">
      <w:start w:val="4"/>
      <w:numFmt w:val="chineseCounting"/>
      <w:suff w:val="nothing"/>
      <w:lvlText w:val="%1、"/>
      <w:lvlJc w:val="left"/>
      <w:rPr>
        <w:rFonts w:hint="eastAsia"/>
      </w:rPr>
    </w:lvl>
  </w:abstractNum>
  <w:abstractNum w:abstractNumId="1">
    <w:nsid w:val="CB1FECA1"/>
    <w:multiLevelType w:val="singleLevel"/>
    <w:tmpl w:val="CB1FECA1"/>
    <w:lvl w:ilvl="0">
      <w:start w:val="6"/>
      <w:numFmt w:val="decimal"/>
      <w:lvlText w:val="%1."/>
      <w:lvlJc w:val="left"/>
      <w:pPr>
        <w:tabs>
          <w:tab w:val="left" w:pos="312"/>
        </w:tabs>
      </w:pPr>
    </w:lvl>
  </w:abstractNum>
  <w:abstractNum w:abstractNumId="2">
    <w:nsid w:val="026AA0C7"/>
    <w:multiLevelType w:val="singleLevel"/>
    <w:tmpl w:val="026AA0C7"/>
    <w:lvl w:ilvl="0">
      <w:start w:val="1"/>
      <w:numFmt w:val="decimal"/>
      <w:suff w:val="nothing"/>
      <w:lvlText w:val="%1、"/>
      <w:lvlJc w:val="left"/>
      <w:rPr>
        <w:rFonts w:hint="default"/>
        <w:b/>
        <w:bC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MDI2YTZiNTdiNWQxODc1MWRkNzAzN2U1NmE3MG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844CE"/>
    <w:rsid w:val="006915A1"/>
    <w:rsid w:val="00700925"/>
    <w:rsid w:val="0072369A"/>
    <w:rsid w:val="00731E7D"/>
    <w:rsid w:val="00760496"/>
    <w:rsid w:val="00797130"/>
    <w:rsid w:val="00797E67"/>
    <w:rsid w:val="007A1C4F"/>
    <w:rsid w:val="008069EF"/>
    <w:rsid w:val="00813B2C"/>
    <w:rsid w:val="00847754"/>
    <w:rsid w:val="008A67E1"/>
    <w:rsid w:val="008C48C6"/>
    <w:rsid w:val="008C52DF"/>
    <w:rsid w:val="00930171"/>
    <w:rsid w:val="0098624E"/>
    <w:rsid w:val="009A6C56"/>
    <w:rsid w:val="009B65D1"/>
    <w:rsid w:val="009D0C55"/>
    <w:rsid w:val="00A23885"/>
    <w:rsid w:val="00A50D63"/>
    <w:rsid w:val="00A80189"/>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5F3258"/>
    <w:rsid w:val="02B11F30"/>
    <w:rsid w:val="0509577A"/>
    <w:rsid w:val="057E14A0"/>
    <w:rsid w:val="05B66C8F"/>
    <w:rsid w:val="08C26708"/>
    <w:rsid w:val="093F51ED"/>
    <w:rsid w:val="0DD05BA9"/>
    <w:rsid w:val="12AD3962"/>
    <w:rsid w:val="1832138D"/>
    <w:rsid w:val="1B5E59A7"/>
    <w:rsid w:val="25CA3D5E"/>
    <w:rsid w:val="269E242A"/>
    <w:rsid w:val="28393C68"/>
    <w:rsid w:val="2C1A703E"/>
    <w:rsid w:val="33366290"/>
    <w:rsid w:val="35831E78"/>
    <w:rsid w:val="367313BF"/>
    <w:rsid w:val="385C3AB2"/>
    <w:rsid w:val="3AF47336"/>
    <w:rsid w:val="3B2C7EF7"/>
    <w:rsid w:val="3F641325"/>
    <w:rsid w:val="40695BE5"/>
    <w:rsid w:val="406B64B5"/>
    <w:rsid w:val="40B024B4"/>
    <w:rsid w:val="42F958E4"/>
    <w:rsid w:val="45B43E4A"/>
    <w:rsid w:val="46F22D09"/>
    <w:rsid w:val="4BA35625"/>
    <w:rsid w:val="51A14770"/>
    <w:rsid w:val="52A67702"/>
    <w:rsid w:val="531029A2"/>
    <w:rsid w:val="5A7A45E4"/>
    <w:rsid w:val="5FBD2EB2"/>
    <w:rsid w:val="695174E6"/>
    <w:rsid w:val="6EBE2159"/>
    <w:rsid w:val="72C6383C"/>
    <w:rsid w:val="744D08B7"/>
    <w:rsid w:val="74BD6FA4"/>
    <w:rsid w:val="7E0B183C"/>
    <w:rsid w:val="7E705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autoRedefine/>
    <w:uiPriority w:val="99"/>
    <w:qFormat/>
    <w:rPr>
      <w:rFonts w:cs="Times New Roman"/>
    </w:rPr>
  </w:style>
  <w:style w:type="character" w:styleId="ab">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autoRedefine/>
    <w:uiPriority w:val="99"/>
    <w:qFormat/>
    <w:rPr>
      <w:rFonts w:cs="Times New Roman"/>
    </w:rPr>
  </w:style>
  <w:style w:type="character" w:styleId="ab">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2925</Words>
  <Characters>16674</Characters>
  <Application>Microsoft Office Word</Application>
  <DocSecurity>0</DocSecurity>
  <Lines>138</Lines>
  <Paragraphs>39</Paragraphs>
  <ScaleCrop>false</ScaleCrop>
  <Company>Microsoft</Company>
  <LinksUpToDate>false</LinksUpToDate>
  <CharactersWithSpaces>19560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94</cp:revision>
  <cp:lastPrinted>2023-06-07T07:23:00Z</cp:lastPrinted>
  <dcterms:created xsi:type="dcterms:W3CDTF">2018-06-01T06:30:00Z</dcterms:created>
  <dcterms:modified xsi:type="dcterms:W3CDTF">2024-05-17T10:55:00Z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53804A4FDCB94024854439D21ED49A33_12</vt:lpwstr>
  </property>
</Properties>
</file>